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87B" w:rsidRDefault="00993C00" w:rsidP="00700084">
      <w:pPr>
        <w:spacing w:after="0" w:line="240" w:lineRule="auto"/>
        <w:ind w:left="5103"/>
        <w:jc w:val="center"/>
        <w:rPr>
          <w:rFonts w:ascii="Times New Roman" w:hAnsi="Times New Roman" w:cs="Times New Roman"/>
          <w:sz w:val="28"/>
          <w:szCs w:val="28"/>
        </w:rPr>
      </w:pPr>
      <w:r w:rsidRPr="00700084">
        <w:rPr>
          <w:rFonts w:ascii="Times New Roman" w:hAnsi="Times New Roman" w:cs="Times New Roman"/>
          <w:sz w:val="28"/>
          <w:szCs w:val="28"/>
        </w:rPr>
        <w:t>ПРИЛОЖЕНИЕ</w:t>
      </w:r>
      <w:r w:rsidR="0072687B" w:rsidRPr="00700084">
        <w:rPr>
          <w:rFonts w:ascii="Times New Roman" w:hAnsi="Times New Roman" w:cs="Times New Roman"/>
          <w:sz w:val="28"/>
          <w:szCs w:val="28"/>
        </w:rPr>
        <w:t xml:space="preserve"> № </w:t>
      </w:r>
      <w:r w:rsidR="005009B3" w:rsidRPr="00700084">
        <w:rPr>
          <w:rFonts w:ascii="Times New Roman" w:hAnsi="Times New Roman" w:cs="Times New Roman"/>
          <w:sz w:val="28"/>
          <w:szCs w:val="28"/>
        </w:rPr>
        <w:t>4</w:t>
      </w:r>
    </w:p>
    <w:p w:rsidR="004525B6" w:rsidRDefault="004525B6" w:rsidP="00700084">
      <w:pPr>
        <w:spacing w:after="0" w:line="240" w:lineRule="auto"/>
        <w:ind w:left="5103"/>
        <w:jc w:val="center"/>
        <w:rPr>
          <w:rFonts w:ascii="Times New Roman" w:hAnsi="Times New Roman" w:cs="Times New Roman"/>
          <w:sz w:val="28"/>
          <w:szCs w:val="28"/>
        </w:rPr>
      </w:pPr>
    </w:p>
    <w:p w:rsidR="00DE71CC" w:rsidRPr="00700084" w:rsidRDefault="00DE71CC" w:rsidP="00700084">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УТВЕРЖДЕНЫ</w:t>
      </w:r>
    </w:p>
    <w:p w:rsidR="005C57DB" w:rsidRPr="00700084" w:rsidRDefault="005402C1" w:rsidP="00700084">
      <w:pPr>
        <w:spacing w:after="0" w:line="240" w:lineRule="auto"/>
        <w:ind w:left="5103"/>
        <w:jc w:val="center"/>
        <w:rPr>
          <w:rFonts w:ascii="Times New Roman" w:hAnsi="Times New Roman" w:cs="Times New Roman"/>
          <w:sz w:val="28"/>
          <w:szCs w:val="28"/>
        </w:rPr>
      </w:pPr>
      <w:r w:rsidRPr="00700084">
        <w:rPr>
          <w:rFonts w:ascii="Times New Roman" w:hAnsi="Times New Roman" w:cs="Times New Roman"/>
          <w:sz w:val="28"/>
          <w:szCs w:val="28"/>
        </w:rPr>
        <w:t>Положени</w:t>
      </w:r>
      <w:r w:rsidR="00DE71CC">
        <w:rPr>
          <w:rFonts w:ascii="Times New Roman" w:hAnsi="Times New Roman" w:cs="Times New Roman"/>
          <w:sz w:val="28"/>
          <w:szCs w:val="28"/>
        </w:rPr>
        <w:t>ем</w:t>
      </w:r>
      <w:r w:rsidRPr="00700084">
        <w:rPr>
          <w:rFonts w:ascii="Times New Roman" w:hAnsi="Times New Roman" w:cs="Times New Roman"/>
          <w:sz w:val="28"/>
          <w:szCs w:val="28"/>
        </w:rPr>
        <w:t xml:space="preserve"> об организации проектной деятельности</w:t>
      </w:r>
    </w:p>
    <w:p w:rsidR="005402C1" w:rsidRPr="00700084" w:rsidRDefault="005402C1" w:rsidP="00700084">
      <w:pPr>
        <w:spacing w:after="0" w:line="240" w:lineRule="auto"/>
        <w:ind w:left="5103"/>
        <w:jc w:val="center"/>
        <w:rPr>
          <w:rFonts w:ascii="Times New Roman" w:hAnsi="Times New Roman" w:cs="Times New Roman"/>
          <w:sz w:val="28"/>
          <w:szCs w:val="28"/>
        </w:rPr>
      </w:pPr>
      <w:r w:rsidRPr="00700084">
        <w:rPr>
          <w:rFonts w:ascii="Times New Roman" w:hAnsi="Times New Roman" w:cs="Times New Roman"/>
          <w:sz w:val="28"/>
          <w:szCs w:val="28"/>
        </w:rPr>
        <w:t>в администрации</w:t>
      </w:r>
      <w:r w:rsidR="00406321" w:rsidRPr="00700084">
        <w:rPr>
          <w:rFonts w:ascii="Times New Roman" w:hAnsi="Times New Roman" w:cs="Times New Roman"/>
          <w:sz w:val="28"/>
          <w:szCs w:val="28"/>
        </w:rPr>
        <w:t xml:space="preserve"> муниципального образования </w:t>
      </w:r>
      <w:r w:rsidR="00985719" w:rsidRPr="00700084">
        <w:rPr>
          <w:rFonts w:ascii="Times New Roman" w:hAnsi="Times New Roman" w:cs="Times New Roman"/>
          <w:sz w:val="28"/>
          <w:szCs w:val="28"/>
        </w:rPr>
        <w:t>Туапсинский</w:t>
      </w:r>
      <w:r w:rsidR="00406321" w:rsidRPr="00700084">
        <w:rPr>
          <w:rFonts w:ascii="Times New Roman" w:hAnsi="Times New Roman" w:cs="Times New Roman"/>
          <w:sz w:val="28"/>
          <w:szCs w:val="28"/>
        </w:rPr>
        <w:t xml:space="preserve"> район</w:t>
      </w:r>
    </w:p>
    <w:p w:rsidR="005402C1" w:rsidRPr="00700084" w:rsidRDefault="005402C1" w:rsidP="00F61D54">
      <w:pPr>
        <w:spacing w:after="0" w:line="240" w:lineRule="auto"/>
        <w:ind w:left="4678"/>
        <w:jc w:val="center"/>
        <w:rPr>
          <w:rFonts w:ascii="Times New Roman" w:hAnsi="Times New Roman" w:cs="Times New Roman"/>
          <w:sz w:val="28"/>
          <w:szCs w:val="28"/>
        </w:rPr>
      </w:pPr>
    </w:p>
    <w:p w:rsidR="000D3988" w:rsidRDefault="000D3988" w:rsidP="000D3988">
      <w:pPr>
        <w:pStyle w:val="Default"/>
        <w:rPr>
          <w:sz w:val="28"/>
          <w:szCs w:val="28"/>
        </w:rPr>
      </w:pPr>
    </w:p>
    <w:p w:rsidR="005F0590" w:rsidRPr="00700084" w:rsidRDefault="005F0590" w:rsidP="000D3988">
      <w:pPr>
        <w:pStyle w:val="Default"/>
        <w:rPr>
          <w:sz w:val="28"/>
          <w:szCs w:val="28"/>
        </w:rPr>
      </w:pPr>
    </w:p>
    <w:p w:rsidR="005C57DB" w:rsidRPr="00700084" w:rsidRDefault="005C57DB" w:rsidP="000D3988">
      <w:pPr>
        <w:pStyle w:val="Default"/>
        <w:jc w:val="center"/>
        <w:rPr>
          <w:b/>
          <w:bCs/>
          <w:sz w:val="28"/>
          <w:szCs w:val="28"/>
        </w:rPr>
      </w:pPr>
      <w:r w:rsidRPr="00700084">
        <w:rPr>
          <w:b/>
          <w:bCs/>
          <w:sz w:val="28"/>
          <w:szCs w:val="28"/>
        </w:rPr>
        <w:t>МЕТОДИЧЕСКИЕ РЕКОМЕНДАЦИИ</w:t>
      </w:r>
    </w:p>
    <w:p w:rsidR="000D3988" w:rsidRPr="00700084" w:rsidRDefault="000D3988" w:rsidP="000D3988">
      <w:pPr>
        <w:pStyle w:val="Default"/>
        <w:jc w:val="center"/>
        <w:rPr>
          <w:b/>
          <w:bCs/>
          <w:sz w:val="28"/>
          <w:szCs w:val="28"/>
        </w:rPr>
      </w:pPr>
      <w:r w:rsidRPr="00700084">
        <w:rPr>
          <w:b/>
          <w:bCs/>
          <w:sz w:val="28"/>
          <w:szCs w:val="28"/>
        </w:rPr>
        <w:t xml:space="preserve">по подготовке </w:t>
      </w:r>
      <w:r w:rsidR="00FD5CCF" w:rsidRPr="00700084">
        <w:rPr>
          <w:b/>
          <w:bCs/>
          <w:sz w:val="28"/>
          <w:szCs w:val="28"/>
        </w:rPr>
        <w:t xml:space="preserve">и защите </w:t>
      </w:r>
      <w:r w:rsidRPr="00700084">
        <w:rPr>
          <w:b/>
          <w:bCs/>
          <w:sz w:val="28"/>
          <w:szCs w:val="28"/>
        </w:rPr>
        <w:t>паспорта проекта</w:t>
      </w:r>
    </w:p>
    <w:p w:rsidR="005C57DB" w:rsidRPr="00700084" w:rsidRDefault="005C57DB" w:rsidP="000D3988">
      <w:pPr>
        <w:pStyle w:val="Default"/>
        <w:rPr>
          <w:sz w:val="28"/>
          <w:szCs w:val="28"/>
        </w:rPr>
      </w:pPr>
    </w:p>
    <w:p w:rsidR="000D3988" w:rsidRPr="00700084" w:rsidRDefault="000D3988" w:rsidP="007C3B6C">
      <w:pPr>
        <w:pStyle w:val="Default"/>
        <w:numPr>
          <w:ilvl w:val="0"/>
          <w:numId w:val="6"/>
        </w:numPr>
        <w:jc w:val="center"/>
        <w:rPr>
          <w:sz w:val="28"/>
          <w:szCs w:val="28"/>
        </w:rPr>
      </w:pPr>
      <w:r w:rsidRPr="00700084">
        <w:rPr>
          <w:sz w:val="28"/>
          <w:szCs w:val="28"/>
        </w:rPr>
        <w:t>Общие положения</w:t>
      </w:r>
    </w:p>
    <w:p w:rsidR="007C3B6C" w:rsidRPr="00700084" w:rsidRDefault="007C3B6C" w:rsidP="007C3B6C">
      <w:pPr>
        <w:pStyle w:val="Default"/>
        <w:ind w:left="720"/>
        <w:rPr>
          <w:b/>
          <w:sz w:val="28"/>
          <w:szCs w:val="28"/>
        </w:rPr>
      </w:pPr>
    </w:p>
    <w:p w:rsidR="00EC79CA" w:rsidRPr="00700084" w:rsidRDefault="00EC79CA" w:rsidP="006A126F">
      <w:pPr>
        <w:spacing w:after="0" w:line="240" w:lineRule="auto"/>
        <w:ind w:firstLine="709"/>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В настоящих методических рекомендациях используются термины и определения, приведенные в Положении, а также следующие понятия:</w:t>
      </w:r>
    </w:p>
    <w:p w:rsidR="009D1EC9" w:rsidRPr="00700084" w:rsidRDefault="00F61D54" w:rsidP="006A126F">
      <w:pPr>
        <w:spacing w:after="0" w:line="240" w:lineRule="auto"/>
        <w:ind w:firstLine="709"/>
        <w:jc w:val="both"/>
        <w:rPr>
          <w:rFonts w:ascii="Times New Roman" w:hAnsi="Times New Roman" w:cs="Times New Roman"/>
          <w:sz w:val="28"/>
          <w:szCs w:val="28"/>
        </w:rPr>
      </w:pPr>
      <w:r w:rsidRPr="00700084">
        <w:rPr>
          <w:rFonts w:ascii="Times New Roman" w:hAnsi="Times New Roman" w:cs="Times New Roman"/>
          <w:sz w:val="28"/>
          <w:szCs w:val="28"/>
        </w:rPr>
        <w:t>н</w:t>
      </w:r>
      <w:r w:rsidR="009D1EC9" w:rsidRPr="00700084">
        <w:rPr>
          <w:rFonts w:ascii="Times New Roman" w:hAnsi="Times New Roman" w:cs="Times New Roman"/>
          <w:sz w:val="28"/>
          <w:szCs w:val="28"/>
        </w:rPr>
        <w:t xml:space="preserve">овые проекты </w:t>
      </w:r>
      <w:r w:rsidR="009D1EC9" w:rsidRPr="00700084">
        <w:rPr>
          <w:rFonts w:ascii="Times New Roman" w:hAnsi="Times New Roman" w:cs="Times New Roman"/>
          <w:color w:val="000000"/>
          <w:sz w:val="28"/>
          <w:szCs w:val="28"/>
        </w:rPr>
        <w:t xml:space="preserve">– </w:t>
      </w:r>
      <w:r w:rsidR="009D1EC9" w:rsidRPr="00700084">
        <w:rPr>
          <w:rFonts w:ascii="Times New Roman" w:hAnsi="Times New Roman" w:cs="Times New Roman"/>
          <w:sz w:val="28"/>
          <w:szCs w:val="28"/>
        </w:rPr>
        <w:t>проекты</w:t>
      </w:r>
      <w:r w:rsidRPr="00700084">
        <w:rPr>
          <w:rFonts w:ascii="Times New Roman" w:hAnsi="Times New Roman" w:cs="Times New Roman"/>
          <w:sz w:val="28"/>
          <w:szCs w:val="28"/>
        </w:rPr>
        <w:t>, подготовка, планирование и реализация которых ранее не осуществлялись;</w:t>
      </w:r>
    </w:p>
    <w:p w:rsidR="00EC79CA" w:rsidRPr="00700084" w:rsidRDefault="00F61D54" w:rsidP="006A126F">
      <w:pPr>
        <w:spacing w:after="0" w:line="240" w:lineRule="auto"/>
        <w:ind w:firstLine="709"/>
        <w:jc w:val="both"/>
        <w:rPr>
          <w:rFonts w:ascii="Times New Roman" w:hAnsi="Times New Roman" w:cs="Times New Roman"/>
          <w:color w:val="000000"/>
          <w:sz w:val="28"/>
          <w:szCs w:val="28"/>
        </w:rPr>
      </w:pPr>
      <w:r w:rsidRPr="00700084">
        <w:rPr>
          <w:rFonts w:ascii="Times New Roman" w:hAnsi="Times New Roman" w:cs="Times New Roman"/>
          <w:sz w:val="28"/>
          <w:szCs w:val="28"/>
        </w:rPr>
        <w:t>п</w:t>
      </w:r>
      <w:r w:rsidR="009D1EC9" w:rsidRPr="00700084">
        <w:rPr>
          <w:rFonts w:ascii="Times New Roman" w:hAnsi="Times New Roman" w:cs="Times New Roman"/>
          <w:sz w:val="28"/>
          <w:szCs w:val="28"/>
        </w:rPr>
        <w:t xml:space="preserve">роекты, подлежащие </w:t>
      </w:r>
      <w:proofErr w:type="spellStart"/>
      <w:r w:rsidR="009D1EC9" w:rsidRPr="00700084">
        <w:rPr>
          <w:rFonts w:ascii="Times New Roman" w:hAnsi="Times New Roman" w:cs="Times New Roman"/>
          <w:sz w:val="28"/>
          <w:szCs w:val="28"/>
        </w:rPr>
        <w:t>допланированию</w:t>
      </w:r>
      <w:proofErr w:type="spellEnd"/>
      <w:r w:rsidR="00DE71CC">
        <w:rPr>
          <w:rFonts w:ascii="Times New Roman" w:hAnsi="Times New Roman" w:cs="Times New Roman"/>
          <w:sz w:val="28"/>
          <w:szCs w:val="28"/>
        </w:rPr>
        <w:t xml:space="preserve"> </w:t>
      </w:r>
      <w:r w:rsidR="009D1EC9" w:rsidRPr="00700084">
        <w:rPr>
          <w:rFonts w:ascii="Times New Roman" w:hAnsi="Times New Roman" w:cs="Times New Roman"/>
          <w:color w:val="000000"/>
          <w:sz w:val="28"/>
          <w:szCs w:val="28"/>
        </w:rPr>
        <w:t xml:space="preserve">– </w:t>
      </w:r>
      <w:r w:rsidR="009D1EC9" w:rsidRPr="00700084">
        <w:rPr>
          <w:rFonts w:ascii="Times New Roman" w:hAnsi="Times New Roman" w:cs="Times New Roman"/>
          <w:sz w:val="28"/>
          <w:szCs w:val="28"/>
        </w:rPr>
        <w:t>проекты, находящиеся на како</w:t>
      </w:r>
      <w:r w:rsidRPr="00700084">
        <w:rPr>
          <w:rFonts w:ascii="Times New Roman" w:hAnsi="Times New Roman" w:cs="Times New Roman"/>
          <w:sz w:val="28"/>
          <w:szCs w:val="28"/>
        </w:rPr>
        <w:t>м</w:t>
      </w:r>
      <w:r w:rsidR="009D1EC9" w:rsidRPr="00700084">
        <w:rPr>
          <w:rFonts w:ascii="Times New Roman" w:hAnsi="Times New Roman" w:cs="Times New Roman"/>
          <w:sz w:val="28"/>
          <w:szCs w:val="28"/>
        </w:rPr>
        <w:t xml:space="preserve">-либо </w:t>
      </w:r>
      <w:r w:rsidRPr="00700084">
        <w:rPr>
          <w:rFonts w:ascii="Times New Roman" w:hAnsi="Times New Roman" w:cs="Times New Roman"/>
          <w:sz w:val="28"/>
          <w:szCs w:val="28"/>
        </w:rPr>
        <w:t>этапе</w:t>
      </w:r>
      <w:r w:rsidR="005C5555">
        <w:rPr>
          <w:rFonts w:ascii="Times New Roman" w:hAnsi="Times New Roman" w:cs="Times New Roman"/>
          <w:sz w:val="28"/>
          <w:szCs w:val="28"/>
        </w:rPr>
        <w:t xml:space="preserve"> </w:t>
      </w:r>
      <w:r w:rsidRPr="00700084">
        <w:rPr>
          <w:rFonts w:ascii="Times New Roman" w:hAnsi="Times New Roman" w:cs="Times New Roman"/>
          <w:sz w:val="28"/>
          <w:szCs w:val="28"/>
        </w:rPr>
        <w:t xml:space="preserve">подготовки, </w:t>
      </w:r>
      <w:r w:rsidR="009D1EC9" w:rsidRPr="00700084">
        <w:rPr>
          <w:rFonts w:ascii="Times New Roman" w:hAnsi="Times New Roman" w:cs="Times New Roman"/>
          <w:sz w:val="28"/>
          <w:szCs w:val="28"/>
        </w:rPr>
        <w:t>планирования и</w:t>
      </w:r>
      <w:r w:rsidRPr="00700084">
        <w:rPr>
          <w:rFonts w:ascii="Times New Roman" w:hAnsi="Times New Roman" w:cs="Times New Roman"/>
          <w:sz w:val="28"/>
          <w:szCs w:val="28"/>
        </w:rPr>
        <w:t>ли</w:t>
      </w:r>
      <w:r w:rsidR="009D1EC9" w:rsidRPr="00700084">
        <w:rPr>
          <w:rFonts w:ascii="Times New Roman" w:hAnsi="Times New Roman" w:cs="Times New Roman"/>
          <w:sz w:val="28"/>
          <w:szCs w:val="28"/>
        </w:rPr>
        <w:t xml:space="preserve"> реализации.</w:t>
      </w:r>
    </w:p>
    <w:p w:rsidR="00331309" w:rsidRPr="00700084" w:rsidRDefault="00331309" w:rsidP="00691E37">
      <w:pPr>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Паспорт проекта </w:t>
      </w:r>
      <w:r w:rsidR="0017769E" w:rsidRPr="00700084">
        <w:rPr>
          <w:rFonts w:ascii="Times New Roman" w:hAnsi="Times New Roman" w:cs="Times New Roman"/>
          <w:color w:val="000000"/>
          <w:sz w:val="28"/>
          <w:szCs w:val="28"/>
        </w:rPr>
        <w:t>разрабатывается</w:t>
      </w:r>
      <w:r w:rsidRPr="00700084">
        <w:rPr>
          <w:rFonts w:ascii="Times New Roman" w:hAnsi="Times New Roman" w:cs="Times New Roman"/>
          <w:color w:val="000000"/>
          <w:sz w:val="28"/>
          <w:szCs w:val="28"/>
        </w:rPr>
        <w:t xml:space="preserve"> по</w:t>
      </w:r>
      <w:r w:rsidR="00DE71CC">
        <w:rPr>
          <w:rFonts w:ascii="Times New Roman" w:hAnsi="Times New Roman" w:cs="Times New Roman"/>
          <w:color w:val="000000"/>
          <w:sz w:val="28"/>
          <w:szCs w:val="28"/>
        </w:rPr>
        <w:t xml:space="preserve"> </w:t>
      </w:r>
      <w:r w:rsidRPr="00700084">
        <w:rPr>
          <w:rFonts w:ascii="Times New Roman" w:hAnsi="Times New Roman" w:cs="Times New Roman"/>
          <w:color w:val="000000"/>
          <w:sz w:val="28"/>
          <w:szCs w:val="28"/>
        </w:rPr>
        <w:t xml:space="preserve">форме </w:t>
      </w:r>
      <w:r w:rsidR="0017769E" w:rsidRPr="00700084">
        <w:rPr>
          <w:rFonts w:ascii="Times New Roman" w:hAnsi="Times New Roman" w:cs="Times New Roman"/>
          <w:color w:val="000000"/>
          <w:sz w:val="28"/>
          <w:szCs w:val="28"/>
        </w:rPr>
        <w:t xml:space="preserve">согласно </w:t>
      </w:r>
      <w:r w:rsidR="004625BF">
        <w:rPr>
          <w:rFonts w:ascii="Times New Roman" w:hAnsi="Times New Roman" w:cs="Times New Roman"/>
          <w:color w:val="000000"/>
          <w:sz w:val="28"/>
          <w:szCs w:val="28"/>
        </w:rPr>
        <w:t>Ф</w:t>
      </w:r>
      <w:r w:rsidR="00DE71CC">
        <w:rPr>
          <w:rFonts w:ascii="Times New Roman" w:hAnsi="Times New Roman" w:cs="Times New Roman"/>
          <w:color w:val="000000"/>
          <w:sz w:val="28"/>
          <w:szCs w:val="28"/>
        </w:rPr>
        <w:t>орме проектного предложения.</w:t>
      </w:r>
    </w:p>
    <w:p w:rsidR="000D3988" w:rsidRPr="00700084" w:rsidRDefault="0021795D" w:rsidP="006A126F">
      <w:pPr>
        <w:spacing w:after="0" w:line="240" w:lineRule="auto"/>
        <w:ind w:firstLine="709"/>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К паспорту проекта </w:t>
      </w:r>
      <w:r w:rsidR="00D406F7" w:rsidRPr="00700084">
        <w:rPr>
          <w:rFonts w:ascii="Times New Roman" w:hAnsi="Times New Roman" w:cs="Times New Roman"/>
          <w:color w:val="000000"/>
          <w:sz w:val="28"/>
          <w:szCs w:val="28"/>
        </w:rPr>
        <w:t>прилагается</w:t>
      </w:r>
      <w:r w:rsidR="00DE71CC">
        <w:rPr>
          <w:rFonts w:ascii="Times New Roman" w:hAnsi="Times New Roman" w:cs="Times New Roman"/>
          <w:color w:val="000000"/>
          <w:sz w:val="28"/>
          <w:szCs w:val="28"/>
        </w:rPr>
        <w:t xml:space="preserve"> </w:t>
      </w:r>
      <w:r w:rsidR="000D3988" w:rsidRPr="00700084">
        <w:rPr>
          <w:rFonts w:ascii="Times New Roman" w:hAnsi="Times New Roman" w:cs="Times New Roman"/>
          <w:color w:val="000000"/>
          <w:sz w:val="28"/>
          <w:szCs w:val="28"/>
        </w:rPr>
        <w:t>пояснительная записка</w:t>
      </w:r>
      <w:r w:rsidR="00923E8B" w:rsidRPr="00700084">
        <w:rPr>
          <w:rFonts w:ascii="Times New Roman" w:hAnsi="Times New Roman" w:cs="Times New Roman"/>
          <w:color w:val="000000"/>
          <w:sz w:val="28"/>
          <w:szCs w:val="28"/>
        </w:rPr>
        <w:t>. В</w:t>
      </w:r>
      <w:r w:rsidR="00DE71CC">
        <w:rPr>
          <w:rFonts w:ascii="Times New Roman" w:hAnsi="Times New Roman" w:cs="Times New Roman"/>
          <w:color w:val="000000"/>
          <w:sz w:val="28"/>
          <w:szCs w:val="28"/>
        </w:rPr>
        <w:t xml:space="preserve"> </w:t>
      </w:r>
      <w:r w:rsidR="00923E8B" w:rsidRPr="00700084">
        <w:rPr>
          <w:rFonts w:ascii="Times New Roman" w:hAnsi="Times New Roman" w:cs="Times New Roman"/>
          <w:color w:val="000000"/>
          <w:sz w:val="28"/>
          <w:szCs w:val="28"/>
        </w:rPr>
        <w:t>пояснительной записке отражаются</w:t>
      </w:r>
      <w:r w:rsidR="000D3988" w:rsidRPr="00700084">
        <w:rPr>
          <w:rFonts w:ascii="Times New Roman" w:hAnsi="Times New Roman" w:cs="Times New Roman"/>
          <w:color w:val="000000"/>
          <w:sz w:val="28"/>
          <w:szCs w:val="28"/>
        </w:rPr>
        <w:t xml:space="preserve"> основ</w:t>
      </w:r>
      <w:r w:rsidR="00A95124" w:rsidRPr="00700084">
        <w:rPr>
          <w:rFonts w:ascii="Times New Roman" w:hAnsi="Times New Roman" w:cs="Times New Roman"/>
          <w:color w:val="000000"/>
          <w:sz w:val="28"/>
          <w:szCs w:val="28"/>
        </w:rPr>
        <w:t>ные положения паспорта проекта</w:t>
      </w:r>
      <w:r w:rsidR="00E33C9F" w:rsidRPr="00700084">
        <w:rPr>
          <w:rFonts w:ascii="Times New Roman" w:hAnsi="Times New Roman" w:cs="Times New Roman"/>
          <w:color w:val="000000"/>
          <w:sz w:val="28"/>
          <w:szCs w:val="28"/>
        </w:rPr>
        <w:t>.</w:t>
      </w:r>
    </w:p>
    <w:p w:rsidR="008E6465" w:rsidRPr="00700084" w:rsidRDefault="008E6465" w:rsidP="006A126F">
      <w:pPr>
        <w:spacing w:after="0" w:line="240" w:lineRule="auto"/>
        <w:ind w:firstLine="709"/>
        <w:jc w:val="both"/>
        <w:rPr>
          <w:rFonts w:ascii="Times New Roman" w:hAnsi="Times New Roman" w:cs="Times New Roman"/>
          <w:color w:val="000000"/>
          <w:sz w:val="28"/>
          <w:szCs w:val="28"/>
        </w:rPr>
      </w:pPr>
    </w:p>
    <w:p w:rsidR="008A65BA" w:rsidRPr="00700084" w:rsidRDefault="00295949" w:rsidP="00295949">
      <w:pPr>
        <w:pStyle w:val="a3"/>
        <w:numPr>
          <w:ilvl w:val="0"/>
          <w:numId w:val="6"/>
        </w:numPr>
        <w:autoSpaceDE w:val="0"/>
        <w:autoSpaceDN w:val="0"/>
        <w:adjustRightInd w:val="0"/>
        <w:spacing w:after="0" w:line="240" w:lineRule="auto"/>
        <w:jc w:val="center"/>
        <w:rPr>
          <w:rFonts w:ascii="Times New Roman" w:hAnsi="Times New Roman" w:cs="Times New Roman"/>
          <w:sz w:val="28"/>
          <w:szCs w:val="28"/>
        </w:rPr>
      </w:pPr>
      <w:r w:rsidRPr="00700084">
        <w:rPr>
          <w:rFonts w:ascii="Times New Roman" w:hAnsi="Times New Roman" w:cs="Times New Roman"/>
          <w:sz w:val="28"/>
          <w:szCs w:val="28"/>
        </w:rPr>
        <w:t>Рекомендации по подготовке паспорта проекта</w:t>
      </w:r>
    </w:p>
    <w:p w:rsidR="006B7260" w:rsidRPr="00700084" w:rsidRDefault="006B7260" w:rsidP="00EC79CA">
      <w:pPr>
        <w:spacing w:after="0" w:line="240" w:lineRule="auto"/>
        <w:ind w:firstLine="709"/>
        <w:jc w:val="both"/>
        <w:rPr>
          <w:rFonts w:ascii="Times New Roman" w:hAnsi="Times New Roman" w:cs="Times New Roman"/>
          <w:sz w:val="28"/>
          <w:szCs w:val="28"/>
        </w:rPr>
      </w:pPr>
    </w:p>
    <w:p w:rsidR="006B7260" w:rsidRPr="00700084" w:rsidRDefault="004B4121" w:rsidP="009E6782">
      <w:pPr>
        <w:tabs>
          <w:tab w:val="left" w:pos="1276"/>
        </w:tabs>
        <w:spacing w:after="0" w:line="240" w:lineRule="auto"/>
        <w:ind w:firstLine="709"/>
        <w:jc w:val="both"/>
        <w:rPr>
          <w:rFonts w:ascii="Times New Roman" w:hAnsi="Times New Roman" w:cs="Times New Roman"/>
          <w:sz w:val="28"/>
          <w:szCs w:val="28"/>
        </w:rPr>
      </w:pPr>
      <w:r w:rsidRPr="00700084">
        <w:rPr>
          <w:rFonts w:ascii="Times New Roman" w:hAnsi="Times New Roman" w:cs="Times New Roman"/>
          <w:sz w:val="28"/>
          <w:szCs w:val="28"/>
        </w:rPr>
        <w:t>2</w:t>
      </w:r>
      <w:r w:rsidR="006B7260" w:rsidRPr="00700084">
        <w:rPr>
          <w:rFonts w:ascii="Times New Roman" w:hAnsi="Times New Roman" w:cs="Times New Roman"/>
          <w:sz w:val="28"/>
          <w:szCs w:val="28"/>
        </w:rPr>
        <w:t>.</w:t>
      </w:r>
      <w:r w:rsidR="00F87927" w:rsidRPr="00700084">
        <w:rPr>
          <w:rFonts w:ascii="Times New Roman" w:hAnsi="Times New Roman" w:cs="Times New Roman"/>
          <w:sz w:val="28"/>
          <w:szCs w:val="28"/>
        </w:rPr>
        <w:t>1</w:t>
      </w:r>
      <w:r w:rsidR="00CD468E">
        <w:rPr>
          <w:rFonts w:ascii="Times New Roman" w:hAnsi="Times New Roman" w:cs="Times New Roman"/>
          <w:sz w:val="28"/>
          <w:szCs w:val="28"/>
        </w:rPr>
        <w:t>.</w:t>
      </w:r>
      <w:r w:rsidR="00CD468E">
        <w:rPr>
          <w:rFonts w:ascii="Times New Roman" w:hAnsi="Times New Roman" w:cs="Times New Roman"/>
          <w:sz w:val="28"/>
          <w:szCs w:val="28"/>
        </w:rPr>
        <w:tab/>
      </w:r>
      <w:r w:rsidR="006B7260" w:rsidRPr="00700084">
        <w:rPr>
          <w:rFonts w:ascii="Times New Roman" w:hAnsi="Times New Roman" w:cs="Times New Roman"/>
          <w:sz w:val="28"/>
          <w:szCs w:val="28"/>
        </w:rPr>
        <w:t xml:space="preserve">Раздел «Наименование проекта» (титульный лист). </w:t>
      </w:r>
    </w:p>
    <w:p w:rsidR="00A234FF" w:rsidRPr="00700084" w:rsidRDefault="00A234FF" w:rsidP="00A234F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Указывается полное</w:t>
      </w:r>
      <w:r w:rsidR="00966AE2">
        <w:rPr>
          <w:rFonts w:ascii="Times New Roman" w:hAnsi="Times New Roman" w:cs="Times New Roman"/>
          <w:color w:val="000000"/>
          <w:sz w:val="28"/>
          <w:szCs w:val="28"/>
        </w:rPr>
        <w:t xml:space="preserve"> </w:t>
      </w:r>
      <w:r w:rsidRPr="00700084">
        <w:rPr>
          <w:rFonts w:ascii="Times New Roman" w:hAnsi="Times New Roman" w:cs="Times New Roman"/>
          <w:color w:val="000000"/>
          <w:sz w:val="28"/>
          <w:szCs w:val="28"/>
        </w:rPr>
        <w:t>наименования проекта без сокращений, в кавычках и с прописной буквы.</w:t>
      </w:r>
    </w:p>
    <w:p w:rsidR="00A234FF" w:rsidRPr="00700084" w:rsidRDefault="00A234FF" w:rsidP="00A234F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Наименование проекта должно указывать на действие (создание, организация, повышение и т.д.), объект, над которым производится действие (система, производство и т.д.), и однозначно указывать на цели и результаты проекта. </w:t>
      </w:r>
    </w:p>
    <w:p w:rsidR="00A234FF" w:rsidRPr="00700084" w:rsidRDefault="00A234FF" w:rsidP="00A234F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Наименование проекта рекомендуется формулировать одним предложением, раскрывающим суть проекта и эффект от реализации проекта. </w:t>
      </w:r>
    </w:p>
    <w:p w:rsidR="00A234FF" w:rsidRPr="00700084" w:rsidRDefault="00A234FF" w:rsidP="00A234F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Пример:</w:t>
      </w:r>
    </w:p>
    <w:p w:rsidR="00A234FF" w:rsidRPr="00700084" w:rsidRDefault="00A234FF" w:rsidP="00A234F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Повышение качества оказания услуг в сфере </w:t>
      </w:r>
      <w:r w:rsidR="00EC6365">
        <w:rPr>
          <w:rFonts w:ascii="Times New Roman" w:hAnsi="Times New Roman" w:cs="Times New Roman"/>
          <w:color w:val="000000"/>
          <w:sz w:val="28"/>
          <w:szCs w:val="28"/>
        </w:rPr>
        <w:t>образования</w:t>
      </w:r>
      <w:r w:rsidRPr="00700084">
        <w:rPr>
          <w:rFonts w:ascii="Times New Roman" w:hAnsi="Times New Roman" w:cs="Times New Roman"/>
          <w:color w:val="000000"/>
          <w:sz w:val="28"/>
          <w:szCs w:val="28"/>
        </w:rPr>
        <w:t xml:space="preserve"> на территории </w:t>
      </w:r>
      <w:r w:rsidR="00880C31" w:rsidRPr="00700084">
        <w:rPr>
          <w:rFonts w:ascii="Times New Roman" w:hAnsi="Times New Roman" w:cs="Times New Roman"/>
          <w:color w:val="000000"/>
          <w:sz w:val="28"/>
          <w:szCs w:val="28"/>
        </w:rPr>
        <w:t>Туапсинского</w:t>
      </w:r>
      <w:r w:rsidR="00EC6365">
        <w:rPr>
          <w:rFonts w:ascii="Times New Roman" w:hAnsi="Times New Roman" w:cs="Times New Roman"/>
          <w:color w:val="000000"/>
          <w:sz w:val="28"/>
          <w:szCs w:val="28"/>
        </w:rPr>
        <w:t xml:space="preserve"> </w:t>
      </w:r>
      <w:r w:rsidR="00880C31" w:rsidRPr="00700084">
        <w:rPr>
          <w:rFonts w:ascii="Times New Roman" w:hAnsi="Times New Roman" w:cs="Times New Roman"/>
          <w:color w:val="000000"/>
          <w:sz w:val="28"/>
          <w:szCs w:val="28"/>
        </w:rPr>
        <w:t>района</w:t>
      </w:r>
      <w:r w:rsidR="00406321" w:rsidRPr="00700084">
        <w:rPr>
          <w:rFonts w:ascii="Times New Roman" w:hAnsi="Times New Roman" w:cs="Times New Roman"/>
          <w:color w:val="000000"/>
          <w:sz w:val="28"/>
          <w:szCs w:val="28"/>
        </w:rPr>
        <w:t>.</w:t>
      </w:r>
    </w:p>
    <w:p w:rsidR="006B7260" w:rsidRPr="00700084" w:rsidRDefault="004B4121" w:rsidP="009E6782">
      <w:pPr>
        <w:tabs>
          <w:tab w:val="left" w:pos="1276"/>
        </w:tabs>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2</w:t>
      </w:r>
      <w:r w:rsidR="006B7260" w:rsidRPr="00700084">
        <w:rPr>
          <w:rFonts w:ascii="Times New Roman" w:hAnsi="Times New Roman" w:cs="Times New Roman"/>
          <w:sz w:val="28"/>
          <w:szCs w:val="28"/>
        </w:rPr>
        <w:t>.</w:t>
      </w:r>
      <w:r w:rsidR="00F87927" w:rsidRPr="00700084">
        <w:rPr>
          <w:rFonts w:ascii="Times New Roman" w:hAnsi="Times New Roman" w:cs="Times New Roman"/>
          <w:sz w:val="28"/>
          <w:szCs w:val="28"/>
        </w:rPr>
        <w:t>2</w:t>
      </w:r>
      <w:r w:rsidR="006B7260" w:rsidRPr="00700084">
        <w:rPr>
          <w:rFonts w:ascii="Times New Roman" w:hAnsi="Times New Roman" w:cs="Times New Roman"/>
          <w:sz w:val="28"/>
          <w:szCs w:val="28"/>
        </w:rPr>
        <w:t>.</w:t>
      </w:r>
      <w:r w:rsidR="00CD468E">
        <w:rPr>
          <w:rFonts w:ascii="Times New Roman" w:hAnsi="Times New Roman" w:cs="Times New Roman"/>
          <w:sz w:val="28"/>
          <w:szCs w:val="28"/>
        </w:rPr>
        <w:tab/>
      </w:r>
      <w:r w:rsidR="006B7260" w:rsidRPr="00700084">
        <w:rPr>
          <w:rFonts w:ascii="Times New Roman" w:hAnsi="Times New Roman" w:cs="Times New Roman"/>
          <w:sz w:val="28"/>
          <w:szCs w:val="28"/>
        </w:rPr>
        <w:t>Раздел 1 «Основные положения».</w:t>
      </w:r>
    </w:p>
    <w:p w:rsidR="006B7260" w:rsidRPr="00700084" w:rsidRDefault="006B7260" w:rsidP="006B7260">
      <w:pPr>
        <w:spacing w:after="0" w:line="240" w:lineRule="auto"/>
        <w:ind w:firstLine="709"/>
        <w:jc w:val="both"/>
        <w:rPr>
          <w:rFonts w:ascii="Times New Roman" w:hAnsi="Times New Roman" w:cs="Times New Roman"/>
          <w:sz w:val="28"/>
          <w:szCs w:val="28"/>
        </w:rPr>
      </w:pPr>
      <w:r w:rsidRPr="00700084">
        <w:rPr>
          <w:rFonts w:ascii="Times New Roman" w:hAnsi="Times New Roman" w:cs="Times New Roman"/>
          <w:sz w:val="28"/>
          <w:szCs w:val="28"/>
        </w:rPr>
        <w:t>Строка «Инициатор проекта».</w:t>
      </w:r>
    </w:p>
    <w:p w:rsidR="006B7260" w:rsidRPr="00700084" w:rsidRDefault="006B7260" w:rsidP="006B7260">
      <w:pPr>
        <w:spacing w:after="0" w:line="240" w:lineRule="auto"/>
        <w:ind w:firstLine="709"/>
        <w:jc w:val="both"/>
        <w:rPr>
          <w:rFonts w:ascii="Times New Roman" w:hAnsi="Times New Roman" w:cs="Times New Roman"/>
          <w:sz w:val="28"/>
          <w:szCs w:val="28"/>
        </w:rPr>
      </w:pPr>
      <w:r w:rsidRPr="00700084">
        <w:rPr>
          <w:rFonts w:ascii="Times New Roman" w:hAnsi="Times New Roman" w:cs="Times New Roman"/>
          <w:sz w:val="28"/>
          <w:szCs w:val="28"/>
        </w:rPr>
        <w:t xml:space="preserve">Указывается наименование </w:t>
      </w:r>
      <w:r w:rsidR="00406321" w:rsidRPr="00700084">
        <w:rPr>
          <w:rFonts w:ascii="Times New Roman" w:hAnsi="Times New Roman" w:cs="Times New Roman"/>
          <w:sz w:val="28"/>
          <w:szCs w:val="28"/>
        </w:rPr>
        <w:t xml:space="preserve">отраслевого (функционального) органа администрации муниципального образования </w:t>
      </w:r>
      <w:r w:rsidR="00985719" w:rsidRPr="00700084">
        <w:rPr>
          <w:rFonts w:ascii="Times New Roman" w:hAnsi="Times New Roman" w:cs="Times New Roman"/>
          <w:sz w:val="28"/>
          <w:szCs w:val="28"/>
        </w:rPr>
        <w:t>Туапсинский</w:t>
      </w:r>
      <w:r w:rsidR="00406321" w:rsidRPr="00700084">
        <w:rPr>
          <w:rFonts w:ascii="Times New Roman" w:hAnsi="Times New Roman" w:cs="Times New Roman"/>
          <w:sz w:val="28"/>
          <w:szCs w:val="28"/>
        </w:rPr>
        <w:t xml:space="preserve"> район</w:t>
      </w:r>
      <w:r w:rsidRPr="00700084">
        <w:rPr>
          <w:rFonts w:ascii="Times New Roman" w:hAnsi="Times New Roman" w:cs="Times New Roman"/>
          <w:sz w:val="28"/>
          <w:szCs w:val="28"/>
        </w:rPr>
        <w:t xml:space="preserve">, </w:t>
      </w:r>
      <w:r w:rsidR="003851AD" w:rsidRPr="00700084">
        <w:rPr>
          <w:rFonts w:ascii="Times New Roman" w:hAnsi="Times New Roman" w:cs="Times New Roman"/>
          <w:sz w:val="28"/>
          <w:szCs w:val="28"/>
        </w:rPr>
        <w:t xml:space="preserve">инициирующего и </w:t>
      </w:r>
      <w:r w:rsidRPr="00700084">
        <w:rPr>
          <w:rFonts w:ascii="Times New Roman" w:hAnsi="Times New Roman" w:cs="Times New Roman"/>
          <w:sz w:val="28"/>
          <w:szCs w:val="28"/>
        </w:rPr>
        <w:t>подготовивш</w:t>
      </w:r>
      <w:r w:rsidR="00406321" w:rsidRPr="00700084">
        <w:rPr>
          <w:rFonts w:ascii="Times New Roman" w:hAnsi="Times New Roman" w:cs="Times New Roman"/>
          <w:sz w:val="28"/>
          <w:szCs w:val="28"/>
        </w:rPr>
        <w:t>его проектное предложение</w:t>
      </w:r>
      <w:r w:rsidRPr="00700084">
        <w:rPr>
          <w:rFonts w:ascii="Times New Roman" w:hAnsi="Times New Roman" w:cs="Times New Roman"/>
          <w:sz w:val="28"/>
          <w:szCs w:val="28"/>
        </w:rPr>
        <w:t>.</w:t>
      </w:r>
    </w:p>
    <w:p w:rsidR="006B7260" w:rsidRPr="00700084" w:rsidRDefault="006B7260" w:rsidP="006B7260">
      <w:pPr>
        <w:spacing w:after="0" w:line="240" w:lineRule="auto"/>
        <w:ind w:firstLine="709"/>
        <w:jc w:val="both"/>
        <w:rPr>
          <w:rFonts w:ascii="Times New Roman" w:hAnsi="Times New Roman" w:cs="Times New Roman"/>
          <w:sz w:val="28"/>
          <w:szCs w:val="28"/>
        </w:rPr>
      </w:pPr>
      <w:r w:rsidRPr="00700084">
        <w:rPr>
          <w:rFonts w:ascii="Times New Roman" w:hAnsi="Times New Roman" w:cs="Times New Roman"/>
          <w:sz w:val="28"/>
          <w:szCs w:val="28"/>
        </w:rPr>
        <w:lastRenderedPageBreak/>
        <w:t>Строка «Основание для разработки паспорта проекта».</w:t>
      </w:r>
    </w:p>
    <w:p w:rsidR="006B7260" w:rsidRPr="00700084" w:rsidRDefault="006B7260" w:rsidP="006B7260">
      <w:pPr>
        <w:spacing w:after="0" w:line="240" w:lineRule="auto"/>
        <w:ind w:firstLine="709"/>
        <w:jc w:val="both"/>
        <w:rPr>
          <w:rFonts w:ascii="Times New Roman" w:hAnsi="Times New Roman" w:cs="Times New Roman"/>
          <w:sz w:val="28"/>
          <w:szCs w:val="28"/>
        </w:rPr>
      </w:pPr>
      <w:r w:rsidRPr="00700084">
        <w:rPr>
          <w:rFonts w:ascii="Times New Roman" w:hAnsi="Times New Roman" w:cs="Times New Roman"/>
          <w:sz w:val="28"/>
          <w:szCs w:val="28"/>
        </w:rPr>
        <w:t>Указывается наименование, номер и дата документа, являющегося основанием для разработки паспорта проекта.</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Строка «Срок начала и окончания проекта».</w:t>
      </w:r>
    </w:p>
    <w:p w:rsidR="006B7260" w:rsidRPr="00700084" w:rsidRDefault="006B7260" w:rsidP="002D6D35">
      <w:pPr>
        <w:autoSpaceDE w:val="0"/>
        <w:autoSpaceDN w:val="0"/>
        <w:adjustRightInd w:val="0"/>
        <w:spacing w:after="0" w:line="240" w:lineRule="auto"/>
        <w:ind w:firstLine="709"/>
        <w:jc w:val="both"/>
        <w:rPr>
          <w:rFonts w:ascii="Times New Roman" w:hAnsi="Times New Roman" w:cs="Times New Roman"/>
          <w:sz w:val="28"/>
          <w:szCs w:val="28"/>
        </w:rPr>
      </w:pPr>
      <w:r w:rsidRPr="00700084">
        <w:rPr>
          <w:rFonts w:ascii="Times New Roman" w:hAnsi="Times New Roman" w:cs="Times New Roman"/>
          <w:sz w:val="28"/>
          <w:szCs w:val="28"/>
        </w:rPr>
        <w:t>Указывается</w:t>
      </w:r>
      <w:r w:rsidR="00986F50">
        <w:rPr>
          <w:rFonts w:ascii="Times New Roman" w:hAnsi="Times New Roman" w:cs="Times New Roman"/>
          <w:sz w:val="28"/>
          <w:szCs w:val="28"/>
        </w:rPr>
        <w:t xml:space="preserve"> </w:t>
      </w:r>
      <w:r w:rsidR="001C401A" w:rsidRPr="00700084">
        <w:rPr>
          <w:rFonts w:ascii="Times New Roman" w:hAnsi="Times New Roman" w:cs="Times New Roman"/>
          <w:sz w:val="28"/>
          <w:szCs w:val="28"/>
        </w:rPr>
        <w:t>предполагаемая</w:t>
      </w:r>
      <w:r w:rsidRPr="00700084">
        <w:rPr>
          <w:rFonts w:ascii="Times New Roman" w:hAnsi="Times New Roman" w:cs="Times New Roman"/>
          <w:sz w:val="28"/>
          <w:szCs w:val="28"/>
        </w:rPr>
        <w:t xml:space="preserve"> дата начала проекта и планируемый срок завершения проекта. Датой начала проекта является дата утверждения паспорта проекта.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Пример: 15.12.201</w:t>
      </w:r>
      <w:r w:rsidR="004039A6" w:rsidRPr="00700084">
        <w:rPr>
          <w:rFonts w:ascii="Times New Roman" w:hAnsi="Times New Roman" w:cs="Times New Roman"/>
          <w:sz w:val="28"/>
          <w:szCs w:val="28"/>
        </w:rPr>
        <w:t>8</w:t>
      </w:r>
      <w:r w:rsidR="006120B1">
        <w:rPr>
          <w:rFonts w:ascii="Times New Roman" w:hAnsi="Times New Roman" w:cs="Times New Roman"/>
          <w:sz w:val="28"/>
          <w:szCs w:val="28"/>
        </w:rPr>
        <w:t xml:space="preserve"> </w:t>
      </w:r>
      <w:r w:rsidRPr="00700084">
        <w:rPr>
          <w:rFonts w:ascii="Times New Roman" w:hAnsi="Times New Roman" w:cs="Times New Roman"/>
          <w:sz w:val="28"/>
          <w:szCs w:val="28"/>
        </w:rPr>
        <w:t>– 20.12.20</w:t>
      </w:r>
      <w:r w:rsidR="004039A6" w:rsidRPr="00700084">
        <w:rPr>
          <w:rFonts w:ascii="Times New Roman" w:hAnsi="Times New Roman" w:cs="Times New Roman"/>
          <w:sz w:val="28"/>
          <w:szCs w:val="28"/>
        </w:rPr>
        <w:t>21.</w:t>
      </w:r>
    </w:p>
    <w:p w:rsidR="006B7260" w:rsidRPr="00700084" w:rsidRDefault="006B7260" w:rsidP="006B7260">
      <w:pPr>
        <w:spacing w:after="0" w:line="240" w:lineRule="auto"/>
        <w:ind w:firstLine="709"/>
        <w:jc w:val="both"/>
        <w:rPr>
          <w:rFonts w:ascii="Times New Roman" w:hAnsi="Times New Roman" w:cs="Times New Roman"/>
          <w:spacing w:val="4"/>
          <w:sz w:val="28"/>
          <w:szCs w:val="28"/>
        </w:rPr>
      </w:pPr>
      <w:r w:rsidRPr="00700084">
        <w:rPr>
          <w:rFonts w:ascii="Times New Roman" w:hAnsi="Times New Roman" w:cs="Times New Roman"/>
          <w:sz w:val="28"/>
          <w:szCs w:val="28"/>
        </w:rPr>
        <w:t>Строка</w:t>
      </w:r>
      <w:r w:rsidR="008B6979">
        <w:rPr>
          <w:rFonts w:ascii="Times New Roman" w:hAnsi="Times New Roman" w:cs="Times New Roman"/>
          <w:sz w:val="28"/>
          <w:szCs w:val="28"/>
        </w:rPr>
        <w:t xml:space="preserve"> </w:t>
      </w:r>
      <w:r w:rsidRPr="00700084">
        <w:rPr>
          <w:rFonts w:ascii="Times New Roman" w:hAnsi="Times New Roman" w:cs="Times New Roman"/>
          <w:spacing w:val="4"/>
          <w:sz w:val="28"/>
          <w:szCs w:val="28"/>
        </w:rPr>
        <w:t>«Куратор проекта».</w:t>
      </w:r>
    </w:p>
    <w:p w:rsidR="006B7260" w:rsidRPr="00700084" w:rsidRDefault="006B7260" w:rsidP="006B7260">
      <w:pPr>
        <w:spacing w:after="0" w:line="240" w:lineRule="auto"/>
        <w:ind w:firstLine="709"/>
        <w:jc w:val="both"/>
        <w:rPr>
          <w:rFonts w:ascii="Times New Roman" w:hAnsi="Times New Roman" w:cs="Times New Roman"/>
          <w:spacing w:val="4"/>
          <w:sz w:val="28"/>
          <w:szCs w:val="28"/>
        </w:rPr>
      </w:pPr>
      <w:r w:rsidRPr="00700084">
        <w:rPr>
          <w:rFonts w:ascii="Times New Roman" w:hAnsi="Times New Roman" w:cs="Times New Roman"/>
          <w:sz w:val="28"/>
          <w:szCs w:val="28"/>
        </w:rPr>
        <w:t>Указывается фамилия, имя и отчество</w:t>
      </w:r>
      <w:r w:rsidR="00191D40" w:rsidRPr="00700084">
        <w:rPr>
          <w:rFonts w:ascii="Times New Roman" w:hAnsi="Times New Roman" w:cs="Times New Roman"/>
          <w:sz w:val="28"/>
          <w:szCs w:val="28"/>
        </w:rPr>
        <w:t xml:space="preserve"> предполагаемого</w:t>
      </w:r>
      <w:r w:rsidR="00986F50">
        <w:rPr>
          <w:rFonts w:ascii="Times New Roman" w:hAnsi="Times New Roman" w:cs="Times New Roman"/>
          <w:sz w:val="28"/>
          <w:szCs w:val="28"/>
        </w:rPr>
        <w:t xml:space="preserve"> </w:t>
      </w:r>
      <w:r w:rsidRPr="00700084">
        <w:rPr>
          <w:rFonts w:ascii="Times New Roman" w:hAnsi="Times New Roman" w:cs="Times New Roman"/>
          <w:spacing w:val="4"/>
          <w:sz w:val="28"/>
          <w:szCs w:val="28"/>
        </w:rPr>
        <w:t>заместителя главы</w:t>
      </w:r>
      <w:r w:rsidR="00986F50">
        <w:rPr>
          <w:rFonts w:ascii="Times New Roman" w:hAnsi="Times New Roman" w:cs="Times New Roman"/>
          <w:spacing w:val="4"/>
          <w:sz w:val="28"/>
          <w:szCs w:val="28"/>
        </w:rPr>
        <w:t xml:space="preserve"> администрации</w:t>
      </w:r>
      <w:r w:rsidRPr="00700084">
        <w:rPr>
          <w:rFonts w:ascii="Times New Roman" w:hAnsi="Times New Roman" w:cs="Times New Roman"/>
          <w:spacing w:val="4"/>
          <w:sz w:val="28"/>
          <w:szCs w:val="28"/>
        </w:rPr>
        <w:t xml:space="preserve"> </w:t>
      </w:r>
      <w:r w:rsidR="00094C1C" w:rsidRPr="00700084">
        <w:rPr>
          <w:rFonts w:ascii="Times New Roman" w:hAnsi="Times New Roman" w:cs="Times New Roman"/>
          <w:spacing w:val="4"/>
          <w:sz w:val="28"/>
          <w:szCs w:val="28"/>
        </w:rPr>
        <w:t xml:space="preserve">муниципального образования </w:t>
      </w:r>
      <w:r w:rsidR="00985719" w:rsidRPr="00700084">
        <w:rPr>
          <w:rFonts w:ascii="Times New Roman" w:hAnsi="Times New Roman" w:cs="Times New Roman"/>
          <w:spacing w:val="4"/>
          <w:sz w:val="28"/>
          <w:szCs w:val="28"/>
        </w:rPr>
        <w:t>Туапсинский</w:t>
      </w:r>
      <w:r w:rsidR="00094C1C" w:rsidRPr="00700084">
        <w:rPr>
          <w:rFonts w:ascii="Times New Roman" w:hAnsi="Times New Roman" w:cs="Times New Roman"/>
          <w:spacing w:val="4"/>
          <w:sz w:val="28"/>
          <w:szCs w:val="28"/>
        </w:rPr>
        <w:t xml:space="preserve"> район, </w:t>
      </w:r>
      <w:r w:rsidR="00DB2461" w:rsidRPr="00700084">
        <w:rPr>
          <w:rFonts w:ascii="Times New Roman" w:hAnsi="Times New Roman" w:cs="Times New Roman"/>
          <w:sz w:val="28"/>
          <w:szCs w:val="28"/>
        </w:rPr>
        <w:t>который предположительно будет назначен ответственным</w:t>
      </w:r>
      <w:r w:rsidRPr="00700084">
        <w:rPr>
          <w:rFonts w:ascii="Times New Roman" w:hAnsi="Times New Roman" w:cs="Times New Roman"/>
          <w:sz w:val="28"/>
          <w:szCs w:val="28"/>
        </w:rPr>
        <w:t xml:space="preserve"> за обеспечение проекта ресурсами и разрешение вопросов, выходящих за рамки полномочий руководителя проекта</w:t>
      </w:r>
      <w:r w:rsidRPr="00700084">
        <w:rPr>
          <w:rFonts w:ascii="Times New Roman" w:hAnsi="Times New Roman" w:cs="Times New Roman"/>
          <w:spacing w:val="4"/>
          <w:sz w:val="28"/>
          <w:szCs w:val="28"/>
        </w:rPr>
        <w:t>.</w:t>
      </w:r>
    </w:p>
    <w:p w:rsidR="006B7260" w:rsidRPr="00700084" w:rsidRDefault="006B7260" w:rsidP="006B7260">
      <w:pPr>
        <w:pStyle w:val="Default"/>
        <w:ind w:firstLine="708"/>
        <w:jc w:val="both"/>
        <w:rPr>
          <w:spacing w:val="4"/>
          <w:sz w:val="28"/>
          <w:szCs w:val="28"/>
        </w:rPr>
      </w:pPr>
      <w:r w:rsidRPr="00700084">
        <w:rPr>
          <w:color w:val="000000" w:themeColor="text1"/>
          <w:sz w:val="28"/>
          <w:szCs w:val="28"/>
        </w:rPr>
        <w:t>С</w:t>
      </w:r>
      <w:r w:rsidRPr="00700084">
        <w:rPr>
          <w:sz w:val="28"/>
          <w:szCs w:val="28"/>
        </w:rPr>
        <w:t>трока</w:t>
      </w:r>
      <w:r w:rsidR="008B6979">
        <w:rPr>
          <w:sz w:val="28"/>
          <w:szCs w:val="28"/>
        </w:rPr>
        <w:t xml:space="preserve"> </w:t>
      </w:r>
      <w:r w:rsidRPr="00700084">
        <w:rPr>
          <w:spacing w:val="4"/>
          <w:sz w:val="28"/>
          <w:szCs w:val="28"/>
        </w:rPr>
        <w:t>«Руководитель проекта».</w:t>
      </w:r>
    </w:p>
    <w:p w:rsidR="006B7260" w:rsidRPr="00700084" w:rsidRDefault="006B7260" w:rsidP="006B7260">
      <w:pPr>
        <w:widowControl w:val="0"/>
        <w:spacing w:after="0" w:line="240" w:lineRule="auto"/>
        <w:ind w:firstLine="709"/>
        <w:jc w:val="both"/>
        <w:rPr>
          <w:rFonts w:ascii="Times New Roman" w:hAnsi="Times New Roman" w:cs="Times New Roman"/>
          <w:sz w:val="28"/>
          <w:szCs w:val="28"/>
        </w:rPr>
      </w:pPr>
      <w:r w:rsidRPr="00700084">
        <w:rPr>
          <w:rFonts w:ascii="Times New Roman" w:hAnsi="Times New Roman" w:cs="Times New Roman"/>
          <w:sz w:val="28"/>
          <w:szCs w:val="28"/>
        </w:rPr>
        <w:t xml:space="preserve">Указывается фамилия, имя, отчество и должность лица, </w:t>
      </w:r>
      <w:r w:rsidR="00C50095" w:rsidRPr="00700084">
        <w:rPr>
          <w:rFonts w:ascii="Times New Roman" w:hAnsi="Times New Roman" w:cs="Times New Roman"/>
          <w:sz w:val="28"/>
          <w:szCs w:val="28"/>
        </w:rPr>
        <w:t>который предположительно будет назначен</w:t>
      </w:r>
      <w:r w:rsidRPr="00700084">
        <w:rPr>
          <w:rFonts w:ascii="Times New Roman" w:hAnsi="Times New Roman" w:cs="Times New Roman"/>
          <w:sz w:val="28"/>
          <w:szCs w:val="28"/>
        </w:rPr>
        <w:t xml:space="preserve"> ответственным за</w:t>
      </w:r>
      <w:r w:rsidR="008B6979">
        <w:rPr>
          <w:rFonts w:ascii="Times New Roman" w:hAnsi="Times New Roman" w:cs="Times New Roman"/>
          <w:sz w:val="28"/>
          <w:szCs w:val="28"/>
        </w:rPr>
        <w:t xml:space="preserve"> </w:t>
      </w:r>
      <w:r w:rsidRPr="00700084">
        <w:rPr>
          <w:rFonts w:ascii="Times New Roman" w:hAnsi="Times New Roman" w:cs="Times New Roman"/>
          <w:sz w:val="28"/>
          <w:szCs w:val="28"/>
        </w:rPr>
        <w:t>достижение целей проекта, руководящего процессами планирования, исполнения, контроля, завершения проекта, осуществляющего подготовку запросов на изменения и оперативное управление проектом.</w:t>
      </w:r>
    </w:p>
    <w:p w:rsidR="00D46BAE" w:rsidRPr="00700084" w:rsidRDefault="00D46BAE" w:rsidP="00D46BA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Строка «Проектная группа».</w:t>
      </w:r>
    </w:p>
    <w:p w:rsidR="00D46BAE" w:rsidRPr="00700084" w:rsidRDefault="00D46BAE" w:rsidP="00D46BA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Указывается фамилия, имя, отчество и должность представителей</w:t>
      </w:r>
      <w:r w:rsidR="00986F50">
        <w:rPr>
          <w:rFonts w:ascii="Times New Roman" w:hAnsi="Times New Roman" w:cs="Times New Roman"/>
          <w:sz w:val="28"/>
          <w:szCs w:val="28"/>
        </w:rPr>
        <w:t xml:space="preserve"> </w:t>
      </w:r>
      <w:r w:rsidR="003F23AE">
        <w:rPr>
          <w:rFonts w:ascii="Times New Roman" w:hAnsi="Times New Roman" w:cs="Times New Roman"/>
          <w:sz w:val="28"/>
          <w:szCs w:val="28"/>
        </w:rPr>
        <w:t xml:space="preserve">проектной группы, </w:t>
      </w:r>
      <w:r w:rsidRPr="00700084">
        <w:rPr>
          <w:rFonts w:ascii="Times New Roman" w:hAnsi="Times New Roman" w:cs="Times New Roman"/>
          <w:sz w:val="28"/>
          <w:szCs w:val="28"/>
        </w:rPr>
        <w:t>представители</w:t>
      </w:r>
      <w:r w:rsidR="00986F50">
        <w:rPr>
          <w:rFonts w:ascii="Times New Roman" w:hAnsi="Times New Roman" w:cs="Times New Roman"/>
          <w:sz w:val="28"/>
          <w:szCs w:val="28"/>
        </w:rPr>
        <w:t xml:space="preserve"> </w:t>
      </w:r>
      <w:r w:rsidRPr="00700084">
        <w:rPr>
          <w:rFonts w:ascii="Times New Roman" w:hAnsi="Times New Roman" w:cs="Times New Roman"/>
          <w:sz w:val="28"/>
          <w:szCs w:val="28"/>
        </w:rPr>
        <w:t xml:space="preserve">отраслевых (функциональных) органов администрации муниципального образования </w:t>
      </w:r>
      <w:r w:rsidR="00985719" w:rsidRPr="00700084">
        <w:rPr>
          <w:rFonts w:ascii="Times New Roman" w:hAnsi="Times New Roman" w:cs="Times New Roman"/>
          <w:sz w:val="28"/>
          <w:szCs w:val="28"/>
        </w:rPr>
        <w:t>Туапсинский</w:t>
      </w:r>
      <w:r w:rsidRPr="00700084">
        <w:rPr>
          <w:rFonts w:ascii="Times New Roman" w:hAnsi="Times New Roman" w:cs="Times New Roman"/>
          <w:sz w:val="28"/>
          <w:szCs w:val="28"/>
        </w:rPr>
        <w:t xml:space="preserve"> район, которые предположительно будут участвовать в подготовке паспорта проекта.</w:t>
      </w:r>
    </w:p>
    <w:p w:rsidR="00D46BAE" w:rsidRPr="00700084" w:rsidRDefault="00D46BAE" w:rsidP="00D46BAE">
      <w:pPr>
        <w:spacing w:after="0" w:line="240" w:lineRule="auto"/>
        <w:ind w:firstLine="709"/>
        <w:jc w:val="both"/>
        <w:rPr>
          <w:rFonts w:ascii="Times New Roman" w:hAnsi="Times New Roman" w:cs="Times New Roman"/>
          <w:sz w:val="28"/>
          <w:szCs w:val="28"/>
        </w:rPr>
      </w:pPr>
      <w:r w:rsidRPr="00700084">
        <w:rPr>
          <w:rFonts w:ascii="Times New Roman" w:hAnsi="Times New Roman" w:cs="Times New Roman"/>
          <w:sz w:val="28"/>
          <w:szCs w:val="28"/>
        </w:rPr>
        <w:t>Строка «Исполнители проекта».</w:t>
      </w:r>
    </w:p>
    <w:p w:rsidR="00D46BAE" w:rsidRPr="00700084" w:rsidRDefault="00D46BAE" w:rsidP="00D46BAE">
      <w:pPr>
        <w:spacing w:after="0" w:line="240" w:lineRule="auto"/>
        <w:ind w:firstLine="709"/>
        <w:jc w:val="both"/>
        <w:rPr>
          <w:rFonts w:ascii="Times New Roman" w:hAnsi="Times New Roman" w:cs="Times New Roman"/>
          <w:spacing w:val="4"/>
          <w:sz w:val="28"/>
          <w:szCs w:val="28"/>
        </w:rPr>
      </w:pPr>
      <w:r w:rsidRPr="00700084">
        <w:rPr>
          <w:rFonts w:ascii="Times New Roman" w:hAnsi="Times New Roman" w:cs="Times New Roman"/>
          <w:sz w:val="28"/>
          <w:szCs w:val="28"/>
        </w:rPr>
        <w:t>Указываются наименования органов местного самоуправления, представители</w:t>
      </w:r>
      <w:r w:rsidR="00986F50">
        <w:rPr>
          <w:rFonts w:ascii="Times New Roman" w:hAnsi="Times New Roman" w:cs="Times New Roman"/>
          <w:sz w:val="28"/>
          <w:szCs w:val="28"/>
        </w:rPr>
        <w:t xml:space="preserve"> </w:t>
      </w:r>
      <w:r w:rsidRPr="00700084">
        <w:rPr>
          <w:rFonts w:ascii="Times New Roman" w:hAnsi="Times New Roman" w:cs="Times New Roman"/>
          <w:sz w:val="28"/>
          <w:szCs w:val="28"/>
        </w:rPr>
        <w:t xml:space="preserve">отраслевых (функциональных) органов администрации муниципального образования </w:t>
      </w:r>
      <w:r w:rsidR="00985719" w:rsidRPr="00700084">
        <w:rPr>
          <w:rFonts w:ascii="Times New Roman" w:hAnsi="Times New Roman" w:cs="Times New Roman"/>
          <w:sz w:val="28"/>
          <w:szCs w:val="28"/>
        </w:rPr>
        <w:t>Туапсинский</w:t>
      </w:r>
      <w:r w:rsidRPr="00700084">
        <w:rPr>
          <w:rFonts w:ascii="Times New Roman" w:hAnsi="Times New Roman" w:cs="Times New Roman"/>
          <w:sz w:val="28"/>
          <w:szCs w:val="28"/>
        </w:rPr>
        <w:t xml:space="preserve"> район, муниципальных учреждений </w:t>
      </w:r>
      <w:r w:rsidR="00985719" w:rsidRPr="00700084">
        <w:rPr>
          <w:rFonts w:ascii="Times New Roman" w:hAnsi="Times New Roman" w:cs="Times New Roman"/>
          <w:sz w:val="28"/>
          <w:szCs w:val="28"/>
        </w:rPr>
        <w:t>Туапсинского</w:t>
      </w:r>
      <w:r w:rsidRPr="00700084">
        <w:rPr>
          <w:rFonts w:ascii="Times New Roman" w:hAnsi="Times New Roman" w:cs="Times New Roman"/>
          <w:sz w:val="28"/>
          <w:szCs w:val="28"/>
        </w:rPr>
        <w:t xml:space="preserve"> района,</w:t>
      </w:r>
      <w:r w:rsidR="008B6979">
        <w:rPr>
          <w:rFonts w:ascii="Times New Roman" w:hAnsi="Times New Roman" w:cs="Times New Roman"/>
          <w:sz w:val="28"/>
          <w:szCs w:val="28"/>
        </w:rPr>
        <w:t xml:space="preserve"> </w:t>
      </w:r>
      <w:r w:rsidRPr="00700084">
        <w:rPr>
          <w:rFonts w:ascii="Times New Roman" w:hAnsi="Times New Roman" w:cs="Times New Roman"/>
          <w:sz w:val="28"/>
          <w:szCs w:val="28"/>
        </w:rPr>
        <w:t xml:space="preserve">которые предположительно будут </w:t>
      </w:r>
      <w:r w:rsidRPr="00700084">
        <w:rPr>
          <w:rFonts w:ascii="Times New Roman" w:hAnsi="Times New Roman" w:cs="Times New Roman"/>
          <w:spacing w:val="4"/>
          <w:sz w:val="28"/>
          <w:szCs w:val="28"/>
        </w:rPr>
        <w:t>непосредственно осуществлять реализацию мероприятий проекта.</w:t>
      </w:r>
    </w:p>
    <w:p w:rsidR="0079370E" w:rsidRPr="00700084" w:rsidRDefault="00CD468E" w:rsidP="009E6782">
      <w:pPr>
        <w:tabs>
          <w:tab w:val="left" w:pos="1276"/>
        </w:tab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r>
      <w:r w:rsidR="0079370E" w:rsidRPr="00700084">
        <w:rPr>
          <w:rFonts w:ascii="Times New Roman" w:hAnsi="Times New Roman" w:cs="Times New Roman"/>
          <w:sz w:val="28"/>
          <w:szCs w:val="28"/>
        </w:rPr>
        <w:t>Раздел 2 «Обоснование проекта».</w:t>
      </w:r>
    </w:p>
    <w:p w:rsidR="0079370E" w:rsidRPr="00700084" w:rsidRDefault="0079370E" w:rsidP="0079370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Содержит цель проекта, а также краткое описание существующих или возможных проблем, на решение которых направлена реализация проекта, либо описание возможностей, которые целесообразно использовать посредством реализации проекта. Дополнительно приводятся причины появления проблем </w:t>
      </w:r>
      <w:r w:rsidRPr="00700084">
        <w:rPr>
          <w:rFonts w:ascii="Times New Roman" w:hAnsi="Times New Roman" w:cs="Times New Roman"/>
          <w:sz w:val="28"/>
          <w:szCs w:val="28"/>
        </w:rPr>
        <w:br/>
        <w:t xml:space="preserve">и возможностей. </w:t>
      </w:r>
    </w:p>
    <w:p w:rsidR="0079370E" w:rsidRPr="00700084" w:rsidRDefault="0079370E" w:rsidP="0079370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Рекомендуется формулировать одну цель с обязательным указанием 1 – 2 основных показателей, планируемые даты их достижения на текущий </w:t>
      </w:r>
      <w:r w:rsidRPr="00700084">
        <w:rPr>
          <w:rFonts w:ascii="Times New Roman" w:hAnsi="Times New Roman" w:cs="Times New Roman"/>
          <w:sz w:val="28"/>
          <w:szCs w:val="28"/>
        </w:rPr>
        <w:br/>
        <w:t>и последующий годы.</w:t>
      </w:r>
      <w:r w:rsidR="00986F50">
        <w:rPr>
          <w:rFonts w:ascii="Times New Roman" w:hAnsi="Times New Roman" w:cs="Times New Roman"/>
          <w:sz w:val="28"/>
          <w:szCs w:val="28"/>
        </w:rPr>
        <w:t xml:space="preserve"> </w:t>
      </w:r>
      <w:r w:rsidRPr="00700084">
        <w:rPr>
          <w:rFonts w:ascii="Times New Roman" w:hAnsi="Times New Roman" w:cs="Times New Roman"/>
          <w:sz w:val="28"/>
          <w:szCs w:val="28"/>
        </w:rPr>
        <w:t xml:space="preserve">Цели формулируются с указанием перспективного значения показателя на период реализации проекта, а также последующий после завершения проекта год. </w:t>
      </w:r>
    </w:p>
    <w:p w:rsidR="0079370E" w:rsidRPr="00700084" w:rsidRDefault="0079370E" w:rsidP="0079370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Цель проекта должна содержать ожидаемый социальный, экономический или иной общественно-значимый эффект от реализации проекта, выраженный </w:t>
      </w:r>
      <w:r w:rsidRPr="00700084">
        <w:rPr>
          <w:rFonts w:ascii="Times New Roman" w:hAnsi="Times New Roman" w:cs="Times New Roman"/>
          <w:sz w:val="28"/>
          <w:szCs w:val="28"/>
        </w:rPr>
        <w:br/>
        <w:t xml:space="preserve">в численно-измеримых показателях. </w:t>
      </w:r>
    </w:p>
    <w:p w:rsidR="0079370E" w:rsidRPr="00700084" w:rsidRDefault="0079370E" w:rsidP="0079370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lastRenderedPageBreak/>
        <w:t>Чтобы исключить неопределенность в понимании целей, важно, чтобы цель была ясной, четкой и конкретной. Это</w:t>
      </w:r>
      <w:r w:rsidR="004F7193">
        <w:rPr>
          <w:rFonts w:ascii="Times New Roman" w:hAnsi="Times New Roman" w:cs="Times New Roman"/>
          <w:sz w:val="28"/>
          <w:szCs w:val="28"/>
        </w:rPr>
        <w:t xml:space="preserve"> </w:t>
      </w:r>
      <w:r w:rsidRPr="00700084">
        <w:rPr>
          <w:rFonts w:ascii="Times New Roman" w:hAnsi="Times New Roman" w:cs="Times New Roman"/>
          <w:sz w:val="28"/>
          <w:szCs w:val="28"/>
        </w:rPr>
        <w:t>означает, что в формулировке должен присутствовать основной способ достижения этой цели. Поэтому при формулировке цели необходимо использовать слова «за счет», или «путем», или «с помощью».</w:t>
      </w:r>
    </w:p>
    <w:p w:rsidR="0079370E" w:rsidRPr="00700084" w:rsidRDefault="0079370E" w:rsidP="0079370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Цель обязательно должна быть определена в цифрах. Каждая цель проекта должна быть разделена на один или несколько показателей с указанием </w:t>
      </w:r>
      <w:r w:rsidRPr="00700084">
        <w:rPr>
          <w:rFonts w:ascii="Times New Roman" w:hAnsi="Times New Roman" w:cs="Times New Roman"/>
          <w:sz w:val="28"/>
          <w:szCs w:val="28"/>
        </w:rPr>
        <w:br/>
        <w:t xml:space="preserve">их целевых значений. Такие показатели называют индикаторами достижения целей. Поставленная цель должна содержать временные ограничения по </w:t>
      </w:r>
      <w:r w:rsidRPr="00700084">
        <w:rPr>
          <w:rFonts w:ascii="Times New Roman" w:hAnsi="Times New Roman" w:cs="Times New Roman"/>
          <w:sz w:val="28"/>
          <w:szCs w:val="28"/>
        </w:rPr>
        <w:br/>
        <w:t xml:space="preserve">ее достижению. </w:t>
      </w:r>
    </w:p>
    <w:p w:rsidR="007B1CD0" w:rsidRPr="00700084" w:rsidRDefault="007B1CD0" w:rsidP="0079370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В случае если мероприятия муниципальной программы реализуются способом </w:t>
      </w:r>
      <w:r w:rsidR="003C0B6F" w:rsidRPr="00700084">
        <w:rPr>
          <w:rFonts w:ascii="Times New Roman" w:hAnsi="Times New Roman" w:cs="Times New Roman"/>
          <w:sz w:val="28"/>
          <w:szCs w:val="28"/>
        </w:rPr>
        <w:t xml:space="preserve">проектного управления, то цели и целевые показатели проекта должны соответствовать целям и целевым показателям данного мероприятия муниципальной программы. </w:t>
      </w:r>
    </w:p>
    <w:p w:rsidR="006B7260" w:rsidRPr="00700084" w:rsidRDefault="0079370E" w:rsidP="009E6782">
      <w:pPr>
        <w:tabs>
          <w:tab w:val="left" w:pos="1276"/>
        </w:tabs>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2</w:t>
      </w:r>
      <w:r w:rsidR="006B7260" w:rsidRPr="00700084">
        <w:rPr>
          <w:rFonts w:ascii="Times New Roman" w:hAnsi="Times New Roman" w:cs="Times New Roman"/>
          <w:sz w:val="28"/>
          <w:szCs w:val="28"/>
        </w:rPr>
        <w:t>.</w:t>
      </w:r>
      <w:r w:rsidRPr="00700084">
        <w:rPr>
          <w:rFonts w:ascii="Times New Roman" w:hAnsi="Times New Roman" w:cs="Times New Roman"/>
          <w:sz w:val="28"/>
          <w:szCs w:val="28"/>
        </w:rPr>
        <w:t>4</w:t>
      </w:r>
      <w:r w:rsidR="006B7260" w:rsidRPr="00700084">
        <w:rPr>
          <w:rFonts w:ascii="Times New Roman" w:hAnsi="Times New Roman" w:cs="Times New Roman"/>
          <w:sz w:val="28"/>
          <w:szCs w:val="28"/>
        </w:rPr>
        <w:t>.</w:t>
      </w:r>
      <w:r w:rsidR="00CD468E">
        <w:rPr>
          <w:rFonts w:ascii="Times New Roman" w:hAnsi="Times New Roman" w:cs="Times New Roman"/>
          <w:sz w:val="28"/>
          <w:szCs w:val="28"/>
        </w:rPr>
        <w:tab/>
      </w:r>
      <w:r w:rsidR="006B7260" w:rsidRPr="00700084">
        <w:rPr>
          <w:rFonts w:ascii="Times New Roman" w:hAnsi="Times New Roman" w:cs="Times New Roman"/>
          <w:sz w:val="28"/>
          <w:szCs w:val="28"/>
        </w:rPr>
        <w:t xml:space="preserve">Раздел </w:t>
      </w:r>
      <w:r w:rsidRPr="00700084">
        <w:rPr>
          <w:rFonts w:ascii="Times New Roman" w:hAnsi="Times New Roman" w:cs="Times New Roman"/>
          <w:sz w:val="28"/>
          <w:szCs w:val="28"/>
        </w:rPr>
        <w:t>3</w:t>
      </w:r>
      <w:r w:rsidR="006B7260" w:rsidRPr="00700084">
        <w:rPr>
          <w:rFonts w:ascii="Times New Roman" w:hAnsi="Times New Roman" w:cs="Times New Roman"/>
          <w:sz w:val="28"/>
          <w:szCs w:val="28"/>
        </w:rPr>
        <w:t xml:space="preserve"> «Содержание проекта».</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Строка «Цель проекта». </w:t>
      </w:r>
    </w:p>
    <w:p w:rsidR="005F4516" w:rsidRPr="00700084" w:rsidRDefault="002D6D35" w:rsidP="00EC79C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 xml:space="preserve">Информация в данной </w:t>
      </w:r>
      <w:r w:rsidR="00E4399A" w:rsidRPr="00700084">
        <w:rPr>
          <w:rFonts w:ascii="Times New Roman" w:hAnsi="Times New Roman" w:cs="Times New Roman"/>
          <w:sz w:val="28"/>
          <w:szCs w:val="28"/>
        </w:rPr>
        <w:t xml:space="preserve">строке </w:t>
      </w:r>
      <w:r w:rsidR="00FB144F" w:rsidRPr="00700084">
        <w:rPr>
          <w:rFonts w:ascii="Times New Roman" w:hAnsi="Times New Roman" w:cs="Times New Roman"/>
          <w:sz w:val="28"/>
          <w:szCs w:val="28"/>
        </w:rPr>
        <w:t xml:space="preserve">заполняется </w:t>
      </w:r>
      <w:r w:rsidR="00101D7A" w:rsidRPr="00700084">
        <w:rPr>
          <w:rFonts w:ascii="Times New Roman" w:hAnsi="Times New Roman" w:cs="Times New Roman"/>
          <w:sz w:val="28"/>
          <w:szCs w:val="28"/>
        </w:rPr>
        <w:t>в соответствии с</w:t>
      </w:r>
      <w:r w:rsidR="0051201C" w:rsidRPr="00700084">
        <w:rPr>
          <w:rFonts w:ascii="Times New Roman" w:hAnsi="Times New Roman" w:cs="Times New Roman"/>
          <w:sz w:val="28"/>
          <w:szCs w:val="28"/>
        </w:rPr>
        <w:t xml:space="preserve"> пунктом 2.</w:t>
      </w:r>
      <w:r w:rsidR="000C1E39" w:rsidRPr="00700084">
        <w:rPr>
          <w:rFonts w:ascii="Times New Roman" w:hAnsi="Times New Roman" w:cs="Times New Roman"/>
          <w:sz w:val="28"/>
          <w:szCs w:val="28"/>
        </w:rPr>
        <w:t>3</w:t>
      </w:r>
      <w:r w:rsidRPr="00700084">
        <w:rPr>
          <w:rFonts w:ascii="Times New Roman" w:hAnsi="Times New Roman" w:cs="Times New Roman"/>
          <w:sz w:val="28"/>
          <w:szCs w:val="28"/>
        </w:rPr>
        <w:t xml:space="preserve"> настоящих методических рекомендаций.</w:t>
      </w:r>
    </w:p>
    <w:p w:rsidR="006B7260" w:rsidRPr="00700084" w:rsidRDefault="00AA155E" w:rsidP="006B726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Строка</w:t>
      </w:r>
      <w:r w:rsidR="006B7260" w:rsidRPr="00700084">
        <w:rPr>
          <w:rFonts w:ascii="Times New Roman" w:hAnsi="Times New Roman" w:cs="Times New Roman"/>
          <w:sz w:val="28"/>
          <w:szCs w:val="28"/>
        </w:rPr>
        <w:t xml:space="preserve"> «Показатели проекта</w:t>
      </w:r>
      <w:r w:rsidR="004F7193">
        <w:rPr>
          <w:rFonts w:ascii="Times New Roman" w:hAnsi="Times New Roman" w:cs="Times New Roman"/>
          <w:sz w:val="28"/>
          <w:szCs w:val="28"/>
        </w:rPr>
        <w:t xml:space="preserve"> </w:t>
      </w:r>
      <w:r w:rsidRPr="00700084">
        <w:rPr>
          <w:rFonts w:ascii="Times New Roman" w:hAnsi="Times New Roman" w:cs="Times New Roman"/>
          <w:sz w:val="28"/>
          <w:szCs w:val="28"/>
        </w:rPr>
        <w:t>и их значения по годам</w:t>
      </w:r>
      <w:r w:rsidR="006B7260" w:rsidRPr="00700084">
        <w:rPr>
          <w:rFonts w:ascii="Times New Roman" w:hAnsi="Times New Roman" w:cs="Times New Roman"/>
          <w:sz w:val="28"/>
          <w:szCs w:val="28"/>
        </w:rPr>
        <w:t xml:space="preserve">». </w:t>
      </w:r>
    </w:p>
    <w:p w:rsidR="006B7260" w:rsidRPr="00700084" w:rsidRDefault="006B7260" w:rsidP="006B726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Привод</w:t>
      </w:r>
      <w:r w:rsidR="009B6444" w:rsidRPr="00700084">
        <w:rPr>
          <w:rFonts w:ascii="Times New Roman" w:hAnsi="Times New Roman" w:cs="Times New Roman"/>
          <w:sz w:val="28"/>
          <w:szCs w:val="28"/>
        </w:rPr>
        <w:t>я</w:t>
      </w:r>
      <w:r w:rsidRPr="00700084">
        <w:rPr>
          <w:rFonts w:ascii="Times New Roman" w:hAnsi="Times New Roman" w:cs="Times New Roman"/>
          <w:sz w:val="28"/>
          <w:szCs w:val="28"/>
        </w:rPr>
        <w:t>тся наименования, единицы измерения и значения показателей (абсолютные</w:t>
      </w:r>
      <w:r w:rsidR="004F7193">
        <w:rPr>
          <w:rFonts w:ascii="Times New Roman" w:hAnsi="Times New Roman" w:cs="Times New Roman"/>
          <w:sz w:val="28"/>
          <w:szCs w:val="28"/>
        </w:rPr>
        <w:t xml:space="preserve"> </w:t>
      </w:r>
      <w:r w:rsidRPr="00700084">
        <w:rPr>
          <w:rFonts w:ascii="Times New Roman" w:hAnsi="Times New Roman" w:cs="Times New Roman"/>
          <w:sz w:val="28"/>
          <w:szCs w:val="28"/>
        </w:rPr>
        <w:t>или относительные) по годам реализации проекта. При необходимости</w:t>
      </w:r>
      <w:r w:rsidR="004F7193">
        <w:rPr>
          <w:rFonts w:ascii="Times New Roman" w:hAnsi="Times New Roman" w:cs="Times New Roman"/>
          <w:sz w:val="28"/>
          <w:szCs w:val="28"/>
        </w:rPr>
        <w:t xml:space="preserve"> </w:t>
      </w:r>
      <w:r w:rsidRPr="00700084">
        <w:rPr>
          <w:rFonts w:ascii="Times New Roman" w:hAnsi="Times New Roman" w:cs="Times New Roman"/>
          <w:sz w:val="28"/>
          <w:szCs w:val="28"/>
        </w:rPr>
        <w:t>указания одного показателя в разных единицах измерения создаются</w:t>
      </w:r>
      <w:r w:rsidR="004F7193">
        <w:rPr>
          <w:rFonts w:ascii="Times New Roman" w:hAnsi="Times New Roman" w:cs="Times New Roman"/>
          <w:sz w:val="28"/>
          <w:szCs w:val="28"/>
        </w:rPr>
        <w:t xml:space="preserve"> </w:t>
      </w:r>
      <w:r w:rsidRPr="00700084">
        <w:rPr>
          <w:rFonts w:ascii="Times New Roman" w:hAnsi="Times New Roman" w:cs="Times New Roman"/>
          <w:sz w:val="28"/>
          <w:szCs w:val="28"/>
        </w:rPr>
        <w:t xml:space="preserve">отдельные строки. </w:t>
      </w:r>
    </w:p>
    <w:p w:rsidR="00E71F1A" w:rsidRPr="00700084" w:rsidRDefault="000C1E39" w:rsidP="00EC79C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В графе «Наименование показателя» указывается полное название показателя проекта.</w:t>
      </w:r>
    </w:p>
    <w:p w:rsidR="000D5AD5" w:rsidRPr="00700084" w:rsidRDefault="002C4ABF" w:rsidP="000D5A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В графе «Тип показателя (основной, аналитический, показатель второго уровня)» указывается</w:t>
      </w:r>
      <w:r w:rsidR="000D5AD5" w:rsidRPr="00700084">
        <w:rPr>
          <w:rFonts w:ascii="Times New Roman" w:hAnsi="Times New Roman" w:cs="Times New Roman"/>
          <w:sz w:val="28"/>
          <w:szCs w:val="28"/>
        </w:rPr>
        <w:t xml:space="preserve"> уровень показателей, включающий основные показатели, отраженные в цели проекта, и дополнительные аналитические показатели. </w:t>
      </w:r>
    </w:p>
    <w:p w:rsidR="000D5AD5" w:rsidRPr="00700084" w:rsidRDefault="000D5AD5" w:rsidP="000D5A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 xml:space="preserve">Показатели первого уровня являются основными показателями проекта, утверждаемыми в протоколе заседания </w:t>
      </w:r>
      <w:r w:rsidR="00B83054" w:rsidRPr="00700084">
        <w:rPr>
          <w:rFonts w:ascii="Times New Roman" w:hAnsi="Times New Roman" w:cs="Times New Roman"/>
          <w:sz w:val="28"/>
          <w:szCs w:val="28"/>
        </w:rPr>
        <w:t xml:space="preserve">муниципального </w:t>
      </w:r>
      <w:r w:rsidRPr="00700084">
        <w:rPr>
          <w:rFonts w:ascii="Times New Roman" w:hAnsi="Times New Roman" w:cs="Times New Roman"/>
          <w:sz w:val="28"/>
          <w:szCs w:val="28"/>
        </w:rPr>
        <w:t>проектного комитета.</w:t>
      </w:r>
    </w:p>
    <w:p w:rsidR="000D5AD5" w:rsidRPr="00700084" w:rsidRDefault="009B6444" w:rsidP="000D5A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Р</w:t>
      </w:r>
      <w:r w:rsidR="000D5AD5" w:rsidRPr="00700084">
        <w:rPr>
          <w:rFonts w:ascii="Times New Roman" w:hAnsi="Times New Roman" w:cs="Times New Roman"/>
          <w:sz w:val="28"/>
          <w:szCs w:val="28"/>
        </w:rPr>
        <w:t>екомендуется выделять показатели второго уровня, которые могут включать:</w:t>
      </w:r>
    </w:p>
    <w:p w:rsidR="000D5AD5" w:rsidRPr="00700084" w:rsidRDefault="000D5AD5" w:rsidP="000D5A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показатели, на основе которых или с помощью которых рассчитываются показатели первого уровня;</w:t>
      </w:r>
    </w:p>
    <w:p w:rsidR="000D5AD5" w:rsidRPr="00700084" w:rsidRDefault="000D5AD5" w:rsidP="000D5A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показатели, наблюдаемые в ходе реализации проекта и выделяемые в целях обеспечения управляемости проектом.</w:t>
      </w:r>
    </w:p>
    <w:p w:rsidR="006B7260" w:rsidRPr="00700084" w:rsidRDefault="006B7260" w:rsidP="006B726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Отнесение показателя к основному, аналитическому или показателю второго уровня указывается в графе «Тип показателя» соответствующей таблицы паспорта проекта.</w:t>
      </w:r>
    </w:p>
    <w:p w:rsidR="006B7260" w:rsidRPr="00700084" w:rsidRDefault="006B7260" w:rsidP="006B726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Общее рекомендуемое количество показателей, указываемых в паспорте проекта, составляет не более 10 единиц.</w:t>
      </w:r>
    </w:p>
    <w:p w:rsidR="006B7260" w:rsidRPr="00700084" w:rsidRDefault="006B7260" w:rsidP="006B7260">
      <w:pPr>
        <w:pStyle w:val="Default"/>
        <w:ind w:firstLine="708"/>
        <w:rPr>
          <w:sz w:val="28"/>
          <w:szCs w:val="28"/>
        </w:rPr>
      </w:pPr>
      <w:r w:rsidRPr="00700084">
        <w:rPr>
          <w:sz w:val="28"/>
          <w:szCs w:val="28"/>
        </w:rPr>
        <w:t xml:space="preserve">Пример показателей первого уровня: </w:t>
      </w:r>
    </w:p>
    <w:p w:rsidR="006B7260" w:rsidRPr="00700084" w:rsidRDefault="006B7260" w:rsidP="006B7260">
      <w:pPr>
        <w:pStyle w:val="Default"/>
        <w:ind w:left="708"/>
        <w:rPr>
          <w:sz w:val="28"/>
          <w:szCs w:val="28"/>
        </w:rPr>
      </w:pPr>
      <w:r w:rsidRPr="00700084">
        <w:rPr>
          <w:sz w:val="28"/>
          <w:szCs w:val="28"/>
        </w:rPr>
        <w:t>прирост экспорта продукции химической промышленности</w:t>
      </w:r>
      <w:proofErr w:type="gramStart"/>
      <w:r w:rsidRPr="00700084">
        <w:rPr>
          <w:sz w:val="28"/>
          <w:szCs w:val="28"/>
        </w:rPr>
        <w:t>,</w:t>
      </w:r>
      <w:r w:rsidR="009942A1">
        <w:rPr>
          <w:sz w:val="28"/>
          <w:szCs w:val="28"/>
        </w:rPr>
        <w:t xml:space="preserve"> </w:t>
      </w:r>
      <w:r w:rsidRPr="00700084">
        <w:rPr>
          <w:sz w:val="28"/>
          <w:szCs w:val="28"/>
        </w:rPr>
        <w:t xml:space="preserve">%; </w:t>
      </w:r>
      <w:proofErr w:type="gramEnd"/>
    </w:p>
    <w:p w:rsidR="006B7260" w:rsidRPr="00700084" w:rsidRDefault="006B7260" w:rsidP="006B7260">
      <w:pPr>
        <w:pStyle w:val="Default"/>
        <w:ind w:left="708"/>
        <w:rPr>
          <w:sz w:val="28"/>
          <w:szCs w:val="28"/>
        </w:rPr>
      </w:pPr>
      <w:r w:rsidRPr="00700084">
        <w:rPr>
          <w:sz w:val="28"/>
          <w:szCs w:val="28"/>
        </w:rPr>
        <w:t xml:space="preserve">прирост экспорта зерна, </w:t>
      </w:r>
      <w:r w:rsidR="009942A1">
        <w:rPr>
          <w:sz w:val="28"/>
          <w:szCs w:val="28"/>
        </w:rPr>
        <w:t xml:space="preserve"> </w:t>
      </w:r>
      <w:r w:rsidRPr="00700084">
        <w:rPr>
          <w:sz w:val="28"/>
          <w:szCs w:val="28"/>
        </w:rPr>
        <w:t>%</w:t>
      </w:r>
      <w:r w:rsidR="009B6444" w:rsidRPr="00700084">
        <w:rPr>
          <w:sz w:val="28"/>
          <w:szCs w:val="28"/>
        </w:rPr>
        <w:t>.</w:t>
      </w:r>
    </w:p>
    <w:p w:rsidR="00F87927" w:rsidRPr="00700084" w:rsidRDefault="00F87927" w:rsidP="006B7260">
      <w:pPr>
        <w:pStyle w:val="Default"/>
        <w:ind w:left="708"/>
        <w:rPr>
          <w:sz w:val="28"/>
          <w:szCs w:val="28"/>
        </w:rPr>
      </w:pPr>
      <w:r w:rsidRPr="00700084">
        <w:rPr>
          <w:sz w:val="28"/>
          <w:szCs w:val="28"/>
        </w:rPr>
        <w:t>Пример аналитического показателя:</w:t>
      </w:r>
    </w:p>
    <w:p w:rsidR="00F87927" w:rsidRPr="00700084" w:rsidRDefault="00EF14AB" w:rsidP="006B7260">
      <w:pPr>
        <w:pStyle w:val="Default"/>
        <w:ind w:left="708"/>
        <w:rPr>
          <w:sz w:val="28"/>
          <w:szCs w:val="28"/>
        </w:rPr>
      </w:pPr>
      <w:r w:rsidRPr="00700084">
        <w:rPr>
          <w:sz w:val="28"/>
          <w:szCs w:val="28"/>
        </w:rPr>
        <w:lastRenderedPageBreak/>
        <w:t>т</w:t>
      </w:r>
      <w:r w:rsidR="00F87927" w:rsidRPr="00700084">
        <w:rPr>
          <w:sz w:val="28"/>
          <w:szCs w:val="28"/>
        </w:rPr>
        <w:t xml:space="preserve">уристический поток в 2017 году составил 12 миллионов человек. </w:t>
      </w:r>
    </w:p>
    <w:p w:rsidR="006B7260" w:rsidRPr="00700084" w:rsidRDefault="006B7260" w:rsidP="006B7260">
      <w:pPr>
        <w:pStyle w:val="Default"/>
        <w:ind w:left="708"/>
        <w:rPr>
          <w:sz w:val="28"/>
          <w:szCs w:val="28"/>
        </w:rPr>
      </w:pPr>
      <w:r w:rsidRPr="00700084">
        <w:rPr>
          <w:sz w:val="28"/>
          <w:szCs w:val="28"/>
        </w:rPr>
        <w:t xml:space="preserve">Пример показателей второго уровня: </w:t>
      </w:r>
    </w:p>
    <w:p w:rsidR="006B7260" w:rsidRPr="00700084" w:rsidRDefault="006B7260" w:rsidP="006B7260">
      <w:pPr>
        <w:pStyle w:val="Default"/>
        <w:ind w:left="708"/>
        <w:rPr>
          <w:sz w:val="28"/>
          <w:szCs w:val="28"/>
        </w:rPr>
      </w:pPr>
      <w:r w:rsidRPr="00700084">
        <w:rPr>
          <w:sz w:val="28"/>
          <w:szCs w:val="28"/>
        </w:rPr>
        <w:t>рост числа экспортеров</w:t>
      </w:r>
      <w:proofErr w:type="gramStart"/>
      <w:r w:rsidRPr="00700084">
        <w:rPr>
          <w:sz w:val="28"/>
          <w:szCs w:val="28"/>
        </w:rPr>
        <w:t>,</w:t>
      </w:r>
      <w:r w:rsidR="009942A1">
        <w:rPr>
          <w:sz w:val="28"/>
          <w:szCs w:val="28"/>
        </w:rPr>
        <w:t xml:space="preserve"> </w:t>
      </w:r>
      <w:r w:rsidRPr="00700084">
        <w:rPr>
          <w:sz w:val="28"/>
          <w:szCs w:val="28"/>
        </w:rPr>
        <w:t xml:space="preserve">%; </w:t>
      </w:r>
      <w:proofErr w:type="gramEnd"/>
    </w:p>
    <w:p w:rsidR="006B7260" w:rsidRPr="00700084" w:rsidRDefault="006B7260" w:rsidP="006B7260">
      <w:pPr>
        <w:pStyle w:val="Default"/>
        <w:ind w:left="708"/>
        <w:rPr>
          <w:sz w:val="28"/>
          <w:szCs w:val="28"/>
        </w:rPr>
      </w:pPr>
      <w:r w:rsidRPr="00700084">
        <w:rPr>
          <w:sz w:val="28"/>
          <w:szCs w:val="28"/>
        </w:rPr>
        <w:t xml:space="preserve">объем инвестиций в технологические инновации, млн. руб.; </w:t>
      </w:r>
    </w:p>
    <w:p w:rsidR="006B7260" w:rsidRPr="00700084" w:rsidRDefault="006B7260" w:rsidP="006B726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доля экспорта продукции инновационных технологий в общем объеме экспорта, %.</w:t>
      </w:r>
    </w:p>
    <w:p w:rsidR="009F5502" w:rsidRPr="00700084" w:rsidRDefault="002C4ABF" w:rsidP="006B726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 xml:space="preserve">Графа </w:t>
      </w:r>
      <w:r w:rsidR="009F5502" w:rsidRPr="00700084">
        <w:rPr>
          <w:rFonts w:ascii="Times New Roman" w:hAnsi="Times New Roman" w:cs="Times New Roman"/>
          <w:sz w:val="28"/>
          <w:szCs w:val="28"/>
        </w:rPr>
        <w:t>«</w:t>
      </w:r>
      <w:r w:rsidR="009F4DF8" w:rsidRPr="00700084">
        <w:rPr>
          <w:rFonts w:ascii="Times New Roman" w:hAnsi="Times New Roman" w:cs="Times New Roman"/>
          <w:sz w:val="28"/>
          <w:szCs w:val="28"/>
        </w:rPr>
        <w:t>Базовое значение показателя</w:t>
      </w:r>
      <w:r w:rsidR="009F5502" w:rsidRPr="00700084">
        <w:rPr>
          <w:rFonts w:ascii="Times New Roman" w:hAnsi="Times New Roman" w:cs="Times New Roman"/>
          <w:sz w:val="28"/>
          <w:szCs w:val="28"/>
        </w:rPr>
        <w:t>»</w:t>
      </w:r>
      <w:r w:rsidR="00F45ED6" w:rsidRPr="00700084">
        <w:rPr>
          <w:rFonts w:ascii="Times New Roman" w:hAnsi="Times New Roman" w:cs="Times New Roman"/>
          <w:sz w:val="28"/>
          <w:szCs w:val="28"/>
        </w:rPr>
        <w:t>.</w:t>
      </w:r>
    </w:p>
    <w:p w:rsidR="009F4DF8" w:rsidRPr="00700084" w:rsidRDefault="00B42468" w:rsidP="006B726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В графе «Базовые значения показател</w:t>
      </w:r>
      <w:r w:rsidR="004D258D" w:rsidRPr="00700084">
        <w:rPr>
          <w:rFonts w:ascii="Times New Roman" w:hAnsi="Times New Roman" w:cs="Times New Roman"/>
          <w:sz w:val="28"/>
          <w:szCs w:val="28"/>
        </w:rPr>
        <w:t>я» указываю</w:t>
      </w:r>
      <w:r w:rsidRPr="00700084">
        <w:rPr>
          <w:rFonts w:ascii="Times New Roman" w:hAnsi="Times New Roman" w:cs="Times New Roman"/>
          <w:sz w:val="28"/>
          <w:szCs w:val="28"/>
        </w:rPr>
        <w:t xml:space="preserve">тся последнее расчетное значение показателя на момент подготовки паспорта проекта, </w:t>
      </w:r>
      <w:r w:rsidR="004D258D" w:rsidRPr="00700084">
        <w:rPr>
          <w:rFonts w:ascii="Times New Roman" w:hAnsi="Times New Roman" w:cs="Times New Roman"/>
          <w:sz w:val="28"/>
          <w:szCs w:val="28"/>
        </w:rPr>
        <w:t xml:space="preserve">единицы измерения и </w:t>
      </w:r>
      <w:r w:rsidRPr="00700084">
        <w:rPr>
          <w:rFonts w:ascii="Times New Roman" w:hAnsi="Times New Roman" w:cs="Times New Roman"/>
          <w:sz w:val="28"/>
          <w:szCs w:val="28"/>
        </w:rPr>
        <w:t>дата расчета в формате ДД.ММ</w:t>
      </w:r>
      <w:proofErr w:type="gramStart"/>
      <w:r w:rsidRPr="00700084">
        <w:rPr>
          <w:rFonts w:ascii="Times New Roman" w:hAnsi="Times New Roman" w:cs="Times New Roman"/>
          <w:sz w:val="28"/>
          <w:szCs w:val="28"/>
        </w:rPr>
        <w:t>.Г</w:t>
      </w:r>
      <w:proofErr w:type="gramEnd"/>
      <w:r w:rsidRPr="00700084">
        <w:rPr>
          <w:rFonts w:ascii="Times New Roman" w:hAnsi="Times New Roman" w:cs="Times New Roman"/>
          <w:sz w:val="28"/>
          <w:szCs w:val="28"/>
        </w:rPr>
        <w:t>ГГГ.</w:t>
      </w:r>
    </w:p>
    <w:p w:rsidR="006B7260" w:rsidRPr="00700084" w:rsidRDefault="006B7260" w:rsidP="006B726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В графе «Период, год» значения показателей по новым проектам приводятся на первые три года реализации проекта. По проектам, подлежащим</w:t>
      </w:r>
      <w:r w:rsidRPr="00700084">
        <w:rPr>
          <w:rFonts w:ascii="Times New Roman" w:hAnsi="Times New Roman" w:cs="Times New Roman"/>
          <w:sz w:val="28"/>
          <w:szCs w:val="28"/>
        </w:rPr>
        <w:br/>
      </w:r>
      <w:proofErr w:type="spellStart"/>
      <w:r w:rsidRPr="00700084">
        <w:rPr>
          <w:rFonts w:ascii="Times New Roman" w:hAnsi="Times New Roman" w:cs="Times New Roman"/>
          <w:sz w:val="28"/>
          <w:szCs w:val="28"/>
        </w:rPr>
        <w:t>допланированию</w:t>
      </w:r>
      <w:proofErr w:type="spellEnd"/>
      <w:r w:rsidRPr="00700084">
        <w:rPr>
          <w:rFonts w:ascii="Times New Roman" w:hAnsi="Times New Roman" w:cs="Times New Roman"/>
          <w:sz w:val="28"/>
          <w:szCs w:val="28"/>
        </w:rPr>
        <w:t xml:space="preserve">, значения показателей приводятся на </w:t>
      </w:r>
      <w:proofErr w:type="gramStart"/>
      <w:r w:rsidRPr="00700084">
        <w:rPr>
          <w:rFonts w:ascii="Times New Roman" w:hAnsi="Times New Roman" w:cs="Times New Roman"/>
          <w:sz w:val="28"/>
          <w:szCs w:val="28"/>
        </w:rPr>
        <w:t>текущий</w:t>
      </w:r>
      <w:proofErr w:type="gramEnd"/>
      <w:r w:rsidRPr="00700084">
        <w:rPr>
          <w:rFonts w:ascii="Times New Roman" w:hAnsi="Times New Roman" w:cs="Times New Roman"/>
          <w:sz w:val="28"/>
          <w:szCs w:val="28"/>
        </w:rPr>
        <w:t xml:space="preserve"> и два</w:t>
      </w:r>
      <w:r w:rsidRPr="00700084">
        <w:rPr>
          <w:rFonts w:ascii="Times New Roman" w:hAnsi="Times New Roman" w:cs="Times New Roman"/>
          <w:sz w:val="28"/>
          <w:szCs w:val="28"/>
        </w:rPr>
        <w:br/>
        <w:t>последующих года. Также указываются перспективные</w:t>
      </w:r>
      <w:r w:rsidR="00EC6365">
        <w:rPr>
          <w:rFonts w:ascii="Times New Roman" w:hAnsi="Times New Roman" w:cs="Times New Roman"/>
          <w:sz w:val="28"/>
          <w:szCs w:val="28"/>
        </w:rPr>
        <w:t xml:space="preserve"> </w:t>
      </w:r>
      <w:r w:rsidRPr="00700084">
        <w:rPr>
          <w:rFonts w:ascii="Times New Roman" w:hAnsi="Times New Roman" w:cs="Times New Roman"/>
          <w:sz w:val="28"/>
          <w:szCs w:val="28"/>
        </w:rPr>
        <w:t xml:space="preserve">значения показателей на последующий после завершения проекта год.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Строка «Результаты и требования к результатам».</w:t>
      </w:r>
    </w:p>
    <w:p w:rsidR="006B7260" w:rsidRPr="00700084" w:rsidRDefault="00902C7C"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У</w:t>
      </w:r>
      <w:r w:rsidR="006B7260" w:rsidRPr="00700084">
        <w:rPr>
          <w:rFonts w:ascii="Times New Roman" w:hAnsi="Times New Roman" w:cs="Times New Roman"/>
          <w:sz w:val="28"/>
          <w:szCs w:val="28"/>
        </w:rPr>
        <w:t>казыва</w:t>
      </w:r>
      <w:r w:rsidRPr="00700084">
        <w:rPr>
          <w:rFonts w:ascii="Times New Roman" w:hAnsi="Times New Roman" w:cs="Times New Roman"/>
          <w:sz w:val="28"/>
          <w:szCs w:val="28"/>
        </w:rPr>
        <w:t>ются</w:t>
      </w:r>
      <w:r w:rsidR="006B7260" w:rsidRPr="00700084">
        <w:rPr>
          <w:rFonts w:ascii="Times New Roman" w:hAnsi="Times New Roman" w:cs="Times New Roman"/>
          <w:sz w:val="28"/>
          <w:szCs w:val="28"/>
        </w:rPr>
        <w:t xml:space="preserve"> непосредственные результаты проекта, которые позволят достичь цели проекта.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Для каждого результата приводятся требования с</w:t>
      </w:r>
      <w:r w:rsidR="006120B1">
        <w:rPr>
          <w:rFonts w:ascii="Times New Roman" w:hAnsi="Times New Roman" w:cs="Times New Roman"/>
          <w:sz w:val="28"/>
          <w:szCs w:val="28"/>
        </w:rPr>
        <w:t xml:space="preserve"> </w:t>
      </w:r>
      <w:r w:rsidRPr="00700084">
        <w:rPr>
          <w:rFonts w:ascii="Times New Roman" w:hAnsi="Times New Roman" w:cs="Times New Roman"/>
          <w:sz w:val="28"/>
          <w:szCs w:val="28"/>
        </w:rPr>
        <w:t>указанием качественных и количественных характеристик, которые</w:t>
      </w:r>
      <w:r w:rsidR="0064469E">
        <w:rPr>
          <w:rFonts w:ascii="Times New Roman" w:hAnsi="Times New Roman" w:cs="Times New Roman"/>
          <w:sz w:val="28"/>
          <w:szCs w:val="28"/>
        </w:rPr>
        <w:t xml:space="preserve"> </w:t>
      </w:r>
      <w:r w:rsidRPr="00700084">
        <w:rPr>
          <w:rFonts w:ascii="Times New Roman" w:hAnsi="Times New Roman" w:cs="Times New Roman"/>
          <w:sz w:val="28"/>
          <w:szCs w:val="28"/>
        </w:rPr>
        <w:t>позволяют однозначно оценить получение указанного результата, а также способы</w:t>
      </w:r>
      <w:r w:rsidR="006120B1">
        <w:rPr>
          <w:rFonts w:ascii="Times New Roman" w:hAnsi="Times New Roman" w:cs="Times New Roman"/>
          <w:sz w:val="28"/>
          <w:szCs w:val="28"/>
        </w:rPr>
        <w:t xml:space="preserve"> </w:t>
      </w:r>
      <w:r w:rsidRPr="00700084">
        <w:rPr>
          <w:rFonts w:ascii="Times New Roman" w:hAnsi="Times New Roman" w:cs="Times New Roman"/>
          <w:sz w:val="28"/>
          <w:szCs w:val="28"/>
        </w:rPr>
        <w:t>и механизмы его достижения.</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Каждый</w:t>
      </w:r>
      <w:r w:rsidR="009942A1">
        <w:rPr>
          <w:rFonts w:ascii="Times New Roman" w:hAnsi="Times New Roman" w:cs="Times New Roman"/>
          <w:sz w:val="28"/>
          <w:szCs w:val="28"/>
        </w:rPr>
        <w:t xml:space="preserve"> </w:t>
      </w:r>
      <w:r w:rsidRPr="00700084">
        <w:rPr>
          <w:rFonts w:ascii="Times New Roman" w:hAnsi="Times New Roman" w:cs="Times New Roman"/>
          <w:sz w:val="28"/>
          <w:szCs w:val="28"/>
        </w:rPr>
        <w:t>результат и требования к нему должны быть пронумерованы.</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В результатах проекта приводится полный перечень материальных </w:t>
      </w:r>
      <w:r w:rsidRPr="00700084">
        <w:rPr>
          <w:rFonts w:ascii="Times New Roman" w:hAnsi="Times New Roman" w:cs="Times New Roman"/>
          <w:sz w:val="28"/>
          <w:szCs w:val="28"/>
        </w:rPr>
        <w:br/>
        <w:t xml:space="preserve">и нематериальных объектов, продуктов и услуг, создаваемых в рамках проекта </w:t>
      </w:r>
      <w:r w:rsidRPr="00700084">
        <w:rPr>
          <w:rFonts w:ascii="Times New Roman" w:hAnsi="Times New Roman" w:cs="Times New Roman"/>
          <w:sz w:val="28"/>
          <w:szCs w:val="28"/>
        </w:rPr>
        <w:br/>
        <w:t xml:space="preserve">и </w:t>
      </w:r>
      <w:r w:rsidR="00931D28" w:rsidRPr="00700084">
        <w:rPr>
          <w:rFonts w:ascii="Times New Roman" w:hAnsi="Times New Roman" w:cs="Times New Roman"/>
          <w:sz w:val="28"/>
          <w:szCs w:val="28"/>
        </w:rPr>
        <w:t>необходимых для достижения целей</w:t>
      </w:r>
      <w:r w:rsidRPr="00700084">
        <w:rPr>
          <w:rFonts w:ascii="Times New Roman" w:hAnsi="Times New Roman" w:cs="Times New Roman"/>
          <w:sz w:val="28"/>
          <w:szCs w:val="28"/>
        </w:rPr>
        <w:t>и показателей проекта.</w:t>
      </w:r>
      <w:r w:rsidR="009942A1">
        <w:rPr>
          <w:rFonts w:ascii="Times New Roman" w:hAnsi="Times New Roman" w:cs="Times New Roman"/>
          <w:sz w:val="28"/>
          <w:szCs w:val="28"/>
        </w:rPr>
        <w:t xml:space="preserve"> </w:t>
      </w:r>
      <w:r w:rsidRPr="00700084">
        <w:rPr>
          <w:rFonts w:ascii="Times New Roman" w:hAnsi="Times New Roman" w:cs="Times New Roman"/>
          <w:sz w:val="28"/>
          <w:szCs w:val="28"/>
        </w:rPr>
        <w:t xml:space="preserve">При формировании результатов проекта необходимо учитывать </w:t>
      </w:r>
      <w:r w:rsidR="00B42468" w:rsidRPr="00700084">
        <w:rPr>
          <w:rFonts w:ascii="Times New Roman" w:hAnsi="Times New Roman" w:cs="Times New Roman"/>
          <w:sz w:val="28"/>
          <w:szCs w:val="28"/>
        </w:rPr>
        <w:t>правовые акты Российской Федерации</w:t>
      </w:r>
      <w:r w:rsidRPr="00700084">
        <w:rPr>
          <w:rFonts w:ascii="Times New Roman" w:hAnsi="Times New Roman" w:cs="Times New Roman"/>
          <w:sz w:val="28"/>
          <w:szCs w:val="28"/>
        </w:rPr>
        <w:t xml:space="preserve">, </w:t>
      </w:r>
      <w:r w:rsidR="0096518E" w:rsidRPr="00700084">
        <w:rPr>
          <w:rFonts w:ascii="Times New Roman" w:hAnsi="Times New Roman" w:cs="Times New Roman"/>
          <w:sz w:val="28"/>
          <w:szCs w:val="28"/>
        </w:rPr>
        <w:t xml:space="preserve">Краснодарского края, </w:t>
      </w:r>
      <w:r w:rsidR="0058194E" w:rsidRPr="00700084">
        <w:rPr>
          <w:rFonts w:ascii="Times New Roman" w:hAnsi="Times New Roman" w:cs="Times New Roman"/>
          <w:sz w:val="28"/>
          <w:szCs w:val="28"/>
        </w:rPr>
        <w:t xml:space="preserve">муниципального образования </w:t>
      </w:r>
      <w:r w:rsidR="00985719" w:rsidRPr="00700084">
        <w:rPr>
          <w:rFonts w:ascii="Times New Roman" w:hAnsi="Times New Roman" w:cs="Times New Roman"/>
          <w:sz w:val="28"/>
          <w:szCs w:val="28"/>
        </w:rPr>
        <w:t>Туапсинский</w:t>
      </w:r>
      <w:r w:rsidR="005E099F" w:rsidRPr="00700084">
        <w:rPr>
          <w:rFonts w:ascii="Times New Roman" w:hAnsi="Times New Roman" w:cs="Times New Roman"/>
          <w:sz w:val="28"/>
          <w:szCs w:val="28"/>
        </w:rPr>
        <w:t xml:space="preserve"> район, </w:t>
      </w:r>
      <w:r w:rsidRPr="00700084">
        <w:rPr>
          <w:rFonts w:ascii="Times New Roman" w:hAnsi="Times New Roman" w:cs="Times New Roman"/>
          <w:sz w:val="28"/>
          <w:szCs w:val="28"/>
        </w:rPr>
        <w:t>информационные системы, организационные структуры,</w:t>
      </w:r>
      <w:r w:rsidR="009942A1">
        <w:rPr>
          <w:rFonts w:ascii="Times New Roman" w:hAnsi="Times New Roman" w:cs="Times New Roman"/>
          <w:sz w:val="28"/>
          <w:szCs w:val="28"/>
        </w:rPr>
        <w:t xml:space="preserve"> </w:t>
      </w:r>
      <w:r w:rsidRPr="00700084">
        <w:rPr>
          <w:rFonts w:ascii="Times New Roman" w:hAnsi="Times New Roman" w:cs="Times New Roman"/>
          <w:sz w:val="28"/>
          <w:szCs w:val="28"/>
        </w:rPr>
        <w:t>информационное сопровождение и прочие создаваемые результаты.</w:t>
      </w:r>
    </w:p>
    <w:p w:rsidR="006B7260" w:rsidRPr="00700084" w:rsidRDefault="006B7260" w:rsidP="006B7260">
      <w:pPr>
        <w:pStyle w:val="ab"/>
        <w:shd w:val="clear" w:color="auto" w:fill="auto"/>
        <w:spacing w:line="240" w:lineRule="auto"/>
        <w:ind w:left="20" w:right="60" w:firstLine="720"/>
        <w:jc w:val="both"/>
        <w:rPr>
          <w:rFonts w:ascii="Times New Roman" w:hAnsi="Times New Roman"/>
          <w:sz w:val="28"/>
          <w:szCs w:val="28"/>
        </w:rPr>
      </w:pPr>
      <w:r w:rsidRPr="00700084">
        <w:rPr>
          <w:rFonts w:ascii="Times New Roman" w:hAnsi="Times New Roman"/>
          <w:sz w:val="28"/>
          <w:szCs w:val="28"/>
        </w:rPr>
        <w:t>В случае</w:t>
      </w:r>
      <w:proofErr w:type="gramStart"/>
      <w:r w:rsidR="009B6444" w:rsidRPr="00700084">
        <w:rPr>
          <w:rFonts w:ascii="Times New Roman" w:hAnsi="Times New Roman"/>
          <w:sz w:val="28"/>
          <w:szCs w:val="28"/>
        </w:rPr>
        <w:t>,</w:t>
      </w:r>
      <w:proofErr w:type="gramEnd"/>
      <w:r w:rsidRPr="00700084">
        <w:rPr>
          <w:rFonts w:ascii="Times New Roman" w:hAnsi="Times New Roman"/>
          <w:sz w:val="28"/>
          <w:szCs w:val="28"/>
        </w:rPr>
        <w:t xml:space="preserve"> если результат прямо не оказывает влияние на достижение</w:t>
      </w:r>
      <w:r w:rsidRPr="00700084">
        <w:rPr>
          <w:rFonts w:ascii="Times New Roman" w:hAnsi="Times New Roman"/>
          <w:sz w:val="28"/>
          <w:szCs w:val="28"/>
        </w:rPr>
        <w:br/>
        <w:t>цели и показателей проекта</w:t>
      </w:r>
      <w:r w:rsidR="00E769C2" w:rsidRPr="00700084">
        <w:rPr>
          <w:rFonts w:ascii="Times New Roman" w:hAnsi="Times New Roman"/>
          <w:sz w:val="28"/>
          <w:szCs w:val="28"/>
        </w:rPr>
        <w:t>,</w:t>
      </w:r>
      <w:r w:rsidRPr="00700084">
        <w:rPr>
          <w:rFonts w:ascii="Times New Roman" w:hAnsi="Times New Roman"/>
          <w:sz w:val="28"/>
          <w:szCs w:val="28"/>
        </w:rPr>
        <w:t xml:space="preserve"> он не рекомендуется к включению в паспорт</w:t>
      </w:r>
      <w:r w:rsidRPr="00700084">
        <w:rPr>
          <w:rFonts w:ascii="Times New Roman" w:hAnsi="Times New Roman"/>
          <w:sz w:val="28"/>
          <w:szCs w:val="28"/>
        </w:rPr>
        <w:br/>
        <w:t xml:space="preserve">проекта.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Результаты проекта следует структурировать, выделяя непосредственные результаты, а также требования к результатам проекта.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Пример: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Результат 1 – расширение продукции рыбного промысла в торговых сетях края на </w:t>
      </w:r>
      <w:r w:rsidR="00BA50DE">
        <w:rPr>
          <w:rFonts w:ascii="Times New Roman" w:hAnsi="Times New Roman" w:cs="Times New Roman"/>
          <w:color w:val="000000"/>
          <w:sz w:val="28"/>
          <w:szCs w:val="28"/>
        </w:rPr>
        <w:t>10</w:t>
      </w:r>
      <w:r w:rsidRPr="00700084">
        <w:rPr>
          <w:rFonts w:ascii="Times New Roman" w:hAnsi="Times New Roman" w:cs="Times New Roman"/>
          <w:color w:val="000000"/>
          <w:sz w:val="28"/>
          <w:szCs w:val="28"/>
        </w:rPr>
        <w:t xml:space="preserve"> позиций к 2030 году.</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Требование 1 – </w:t>
      </w:r>
      <w:r w:rsidR="00E769C2" w:rsidRPr="00700084">
        <w:rPr>
          <w:rFonts w:ascii="Times New Roman" w:hAnsi="Times New Roman" w:cs="Times New Roman"/>
          <w:color w:val="000000"/>
          <w:sz w:val="28"/>
          <w:szCs w:val="28"/>
        </w:rPr>
        <w:t>в</w:t>
      </w:r>
      <w:r w:rsidRPr="00700084">
        <w:rPr>
          <w:rFonts w:ascii="Times New Roman" w:hAnsi="Times New Roman" w:cs="Times New Roman"/>
          <w:color w:val="000000"/>
          <w:sz w:val="28"/>
          <w:szCs w:val="28"/>
        </w:rPr>
        <w:t xml:space="preserve">вод в эксплуатацию </w:t>
      </w:r>
      <w:r w:rsidR="00BA50DE">
        <w:rPr>
          <w:rFonts w:ascii="Times New Roman" w:hAnsi="Times New Roman" w:cs="Times New Roman"/>
          <w:color w:val="000000"/>
          <w:sz w:val="28"/>
          <w:szCs w:val="28"/>
        </w:rPr>
        <w:t>5</w:t>
      </w:r>
      <w:r w:rsidRPr="00700084">
        <w:rPr>
          <w:rFonts w:ascii="Times New Roman" w:hAnsi="Times New Roman" w:cs="Times New Roman"/>
          <w:color w:val="000000"/>
          <w:sz w:val="28"/>
          <w:szCs w:val="28"/>
        </w:rPr>
        <w:t xml:space="preserve"> рыбных ферм к 2025 году.</w:t>
      </w:r>
    </w:p>
    <w:p w:rsidR="006B7260" w:rsidRPr="00700084" w:rsidRDefault="00E769C2"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Требование 2 – с</w:t>
      </w:r>
      <w:r w:rsidR="006B7260" w:rsidRPr="00700084">
        <w:rPr>
          <w:rFonts w:ascii="Times New Roman" w:hAnsi="Times New Roman" w:cs="Times New Roman"/>
          <w:color w:val="000000"/>
          <w:sz w:val="28"/>
          <w:szCs w:val="28"/>
        </w:rPr>
        <w:t>оздание сети конку</w:t>
      </w:r>
      <w:r w:rsidR="004525B6">
        <w:rPr>
          <w:rFonts w:ascii="Times New Roman" w:hAnsi="Times New Roman" w:cs="Times New Roman"/>
          <w:color w:val="000000"/>
          <w:sz w:val="28"/>
          <w:szCs w:val="28"/>
        </w:rPr>
        <w:t>рентоспособных диверсифицирован</w:t>
      </w:r>
      <w:r w:rsidR="006B7260" w:rsidRPr="00700084">
        <w:rPr>
          <w:rFonts w:ascii="Times New Roman" w:hAnsi="Times New Roman" w:cs="Times New Roman"/>
          <w:color w:val="000000"/>
          <w:sz w:val="28"/>
          <w:szCs w:val="28"/>
        </w:rPr>
        <w:t>ных производств к 2022 году.</w:t>
      </w:r>
    </w:p>
    <w:p w:rsidR="006B7260" w:rsidRPr="00700084" w:rsidRDefault="00E769C2"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Требование 3 – у</w:t>
      </w:r>
      <w:r w:rsidR="006B7260" w:rsidRPr="00700084">
        <w:rPr>
          <w:rFonts w:ascii="Times New Roman" w:hAnsi="Times New Roman" w:cs="Times New Roman"/>
          <w:color w:val="000000"/>
          <w:sz w:val="28"/>
          <w:szCs w:val="28"/>
        </w:rPr>
        <w:t>величение квот на вылов к 2027 году.</w:t>
      </w:r>
    </w:p>
    <w:p w:rsidR="006B7260" w:rsidRDefault="006B7260"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Результаты проекта являются основой для планирования </w:t>
      </w:r>
      <w:r w:rsidR="00E769C2" w:rsidRPr="00700084">
        <w:rPr>
          <w:rFonts w:ascii="Times New Roman" w:hAnsi="Times New Roman" w:cs="Times New Roman"/>
          <w:color w:val="000000"/>
          <w:sz w:val="28"/>
          <w:szCs w:val="28"/>
        </w:rPr>
        <w:t xml:space="preserve">этапов и </w:t>
      </w:r>
      <w:r w:rsidRPr="00700084">
        <w:rPr>
          <w:rFonts w:ascii="Times New Roman" w:hAnsi="Times New Roman" w:cs="Times New Roman"/>
          <w:color w:val="000000"/>
          <w:sz w:val="28"/>
          <w:szCs w:val="28"/>
        </w:rPr>
        <w:t>мероприятий проекта.</w:t>
      </w:r>
    </w:p>
    <w:p w:rsidR="006120B1" w:rsidRPr="00700084" w:rsidRDefault="006120B1" w:rsidP="006B7260">
      <w:pPr>
        <w:autoSpaceDE w:val="0"/>
        <w:autoSpaceDN w:val="0"/>
        <w:adjustRightInd w:val="0"/>
        <w:spacing w:after="0" w:line="240" w:lineRule="auto"/>
        <w:ind w:firstLine="708"/>
        <w:jc w:val="both"/>
        <w:rPr>
          <w:rFonts w:ascii="Times New Roman" w:hAnsi="Times New Roman" w:cs="Times New Roman"/>
          <w:sz w:val="28"/>
          <w:szCs w:val="28"/>
        </w:rPr>
      </w:pPr>
    </w:p>
    <w:p w:rsidR="00827788" w:rsidRPr="00700084" w:rsidRDefault="00827788" w:rsidP="009E6782">
      <w:pPr>
        <w:pStyle w:val="ab"/>
        <w:shd w:val="clear" w:color="auto" w:fill="auto"/>
        <w:tabs>
          <w:tab w:val="left" w:pos="1276"/>
        </w:tabs>
        <w:spacing w:line="360" w:lineRule="exact"/>
        <w:ind w:left="20" w:right="20" w:firstLine="720"/>
        <w:jc w:val="both"/>
        <w:rPr>
          <w:rFonts w:ascii="Times New Roman" w:hAnsi="Times New Roman"/>
          <w:sz w:val="28"/>
          <w:szCs w:val="28"/>
        </w:rPr>
      </w:pPr>
      <w:r w:rsidRPr="00700084">
        <w:rPr>
          <w:rFonts w:ascii="Times New Roman" w:hAnsi="Times New Roman"/>
          <w:sz w:val="28"/>
          <w:szCs w:val="28"/>
        </w:rPr>
        <w:lastRenderedPageBreak/>
        <w:t>2</w:t>
      </w:r>
      <w:r w:rsidR="006B7260" w:rsidRPr="00700084">
        <w:rPr>
          <w:rFonts w:ascii="Times New Roman" w:hAnsi="Times New Roman"/>
          <w:sz w:val="28"/>
          <w:szCs w:val="28"/>
        </w:rPr>
        <w:t>.</w:t>
      </w:r>
      <w:r w:rsidR="00787859" w:rsidRPr="00700084">
        <w:rPr>
          <w:rFonts w:ascii="Times New Roman" w:hAnsi="Times New Roman"/>
          <w:sz w:val="28"/>
          <w:szCs w:val="28"/>
        </w:rPr>
        <w:t>5</w:t>
      </w:r>
      <w:r w:rsidR="006B7260" w:rsidRPr="00700084">
        <w:rPr>
          <w:rFonts w:ascii="Times New Roman" w:hAnsi="Times New Roman"/>
          <w:sz w:val="28"/>
          <w:szCs w:val="28"/>
        </w:rPr>
        <w:t>.</w:t>
      </w:r>
      <w:r w:rsidR="00CD468E">
        <w:rPr>
          <w:rFonts w:ascii="Times New Roman" w:hAnsi="Times New Roman"/>
          <w:sz w:val="28"/>
          <w:szCs w:val="28"/>
        </w:rPr>
        <w:tab/>
      </w:r>
      <w:r w:rsidR="006B7260" w:rsidRPr="00700084">
        <w:rPr>
          <w:rFonts w:ascii="Times New Roman" w:hAnsi="Times New Roman"/>
          <w:sz w:val="28"/>
          <w:szCs w:val="28"/>
        </w:rPr>
        <w:t>Раздел</w:t>
      </w:r>
      <w:r w:rsidR="0064469E">
        <w:rPr>
          <w:rFonts w:ascii="Times New Roman" w:hAnsi="Times New Roman"/>
          <w:sz w:val="28"/>
          <w:szCs w:val="28"/>
        </w:rPr>
        <w:t xml:space="preserve"> </w:t>
      </w:r>
      <w:r w:rsidRPr="00700084">
        <w:rPr>
          <w:rFonts w:ascii="Times New Roman" w:hAnsi="Times New Roman"/>
          <w:sz w:val="28"/>
          <w:szCs w:val="28"/>
        </w:rPr>
        <w:t>4</w:t>
      </w:r>
      <w:r w:rsidR="00BA50DE">
        <w:rPr>
          <w:rFonts w:ascii="Times New Roman" w:hAnsi="Times New Roman"/>
          <w:sz w:val="28"/>
          <w:szCs w:val="28"/>
        </w:rPr>
        <w:t xml:space="preserve"> </w:t>
      </w:r>
      <w:r w:rsidRPr="00700084">
        <w:rPr>
          <w:rFonts w:ascii="Times New Roman" w:hAnsi="Times New Roman"/>
          <w:sz w:val="28"/>
          <w:szCs w:val="28"/>
        </w:rPr>
        <w:t>«Методика расчета показателей проекта».</w:t>
      </w:r>
    </w:p>
    <w:p w:rsidR="00F95E3B" w:rsidRPr="00700084" w:rsidRDefault="00F95E3B" w:rsidP="00F95E3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Содержит обязательную информацию о показателях проекта.</w:t>
      </w:r>
    </w:p>
    <w:p w:rsidR="00F95E3B" w:rsidRPr="00700084" w:rsidRDefault="00F95E3B" w:rsidP="00F95E3B">
      <w:pPr>
        <w:pStyle w:val="ab"/>
        <w:shd w:val="clear" w:color="auto" w:fill="auto"/>
        <w:tabs>
          <w:tab w:val="left" w:pos="709"/>
        </w:tabs>
        <w:spacing w:line="240" w:lineRule="auto"/>
        <w:ind w:right="23"/>
        <w:contextualSpacing/>
        <w:jc w:val="both"/>
        <w:rPr>
          <w:rFonts w:ascii="Times New Roman" w:hAnsi="Times New Roman"/>
          <w:sz w:val="28"/>
          <w:szCs w:val="28"/>
        </w:rPr>
      </w:pPr>
      <w:r w:rsidRPr="00700084">
        <w:rPr>
          <w:rFonts w:ascii="Times New Roman" w:hAnsi="Times New Roman"/>
          <w:sz w:val="28"/>
          <w:szCs w:val="28"/>
        </w:rPr>
        <w:tab/>
        <w:t>В графе «Наименование показателя» указывается полное название показателя проекта.</w:t>
      </w:r>
    </w:p>
    <w:p w:rsidR="00F95E3B" w:rsidRPr="00700084" w:rsidRDefault="00F95E3B" w:rsidP="00F95E3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 графе «Единиц</w:t>
      </w:r>
      <w:r w:rsidR="00053E58" w:rsidRPr="00700084">
        <w:rPr>
          <w:rFonts w:ascii="Times New Roman" w:hAnsi="Times New Roman" w:cs="Times New Roman"/>
          <w:sz w:val="28"/>
          <w:szCs w:val="28"/>
        </w:rPr>
        <w:t>а</w:t>
      </w:r>
      <w:r w:rsidRPr="00700084">
        <w:rPr>
          <w:rFonts w:ascii="Times New Roman" w:hAnsi="Times New Roman" w:cs="Times New Roman"/>
          <w:sz w:val="28"/>
          <w:szCs w:val="28"/>
        </w:rPr>
        <w:t xml:space="preserve"> измерения» указывается условное обозначение единицы измерения.</w:t>
      </w:r>
    </w:p>
    <w:p w:rsidR="00F95E3B" w:rsidRPr="00700084" w:rsidRDefault="00F95E3B" w:rsidP="00F95E3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 графе «Временные характеристики показателя (периодичность оценки показателя)» указывается периодичность сбора данных. Например, ежегодно, ежеквартально, ежемесячно.</w:t>
      </w:r>
    </w:p>
    <w:p w:rsidR="00F95E3B" w:rsidRPr="00700084" w:rsidRDefault="00F95E3B" w:rsidP="00F95E3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В графе «Алгоритм формирования (формула)» приводится формула </w:t>
      </w:r>
      <w:r w:rsidRPr="00700084">
        <w:rPr>
          <w:rFonts w:ascii="Times New Roman" w:hAnsi="Times New Roman" w:cs="Times New Roman"/>
          <w:sz w:val="28"/>
          <w:szCs w:val="28"/>
        </w:rPr>
        <w:br/>
        <w:t>и краткий алгоритм расчета показателя с учетом буквенных обозначений базовых значений показателей. В случае</w:t>
      </w:r>
      <w:proofErr w:type="gramStart"/>
      <w:r w:rsidRPr="00700084">
        <w:rPr>
          <w:rFonts w:ascii="Times New Roman" w:hAnsi="Times New Roman" w:cs="Times New Roman"/>
          <w:sz w:val="28"/>
          <w:szCs w:val="28"/>
        </w:rPr>
        <w:t>,</w:t>
      </w:r>
      <w:proofErr w:type="gramEnd"/>
      <w:r w:rsidRPr="00700084">
        <w:rPr>
          <w:rFonts w:ascii="Times New Roman" w:hAnsi="Times New Roman" w:cs="Times New Roman"/>
          <w:sz w:val="28"/>
          <w:szCs w:val="28"/>
        </w:rPr>
        <w:t xml:space="preserve"> если показатель не имеет расчетной формулы, в данной графе ставится прочерк. </w:t>
      </w:r>
    </w:p>
    <w:p w:rsidR="00F95E3B" w:rsidRPr="00700084" w:rsidRDefault="00F95E3B" w:rsidP="00F95E3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 графе «Компоненты формулы (наименование и буквенное обозначение)» указыва</w:t>
      </w:r>
      <w:r w:rsidR="00892841" w:rsidRPr="00700084">
        <w:rPr>
          <w:rFonts w:ascii="Times New Roman" w:hAnsi="Times New Roman" w:cs="Times New Roman"/>
          <w:sz w:val="28"/>
          <w:szCs w:val="28"/>
        </w:rPr>
        <w:t>ют</w:t>
      </w:r>
      <w:r w:rsidRPr="00700084">
        <w:rPr>
          <w:rFonts w:ascii="Times New Roman" w:hAnsi="Times New Roman" w:cs="Times New Roman"/>
          <w:sz w:val="28"/>
          <w:szCs w:val="28"/>
        </w:rPr>
        <w:t>ся наименования показателей проекта, используемых в формуле, и их буквенное обозначение.</w:t>
      </w:r>
    </w:p>
    <w:p w:rsidR="00F95E3B" w:rsidRPr="00700084" w:rsidRDefault="00F95E3B" w:rsidP="00F95E3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 графе «Базовые значения показателей, используемые для вычисления»</w:t>
      </w:r>
      <w:r w:rsidR="002A0362">
        <w:rPr>
          <w:rFonts w:ascii="Times New Roman" w:hAnsi="Times New Roman" w:cs="Times New Roman"/>
          <w:sz w:val="28"/>
          <w:szCs w:val="28"/>
        </w:rPr>
        <w:t xml:space="preserve"> </w:t>
      </w:r>
      <w:r w:rsidRPr="00700084">
        <w:rPr>
          <w:rFonts w:ascii="Times New Roman" w:hAnsi="Times New Roman" w:cs="Times New Roman"/>
          <w:sz w:val="28"/>
          <w:szCs w:val="28"/>
        </w:rPr>
        <w:t>указывается последняя актуальная величина показателя.</w:t>
      </w:r>
    </w:p>
    <w:p w:rsidR="00892841" w:rsidRPr="00700084" w:rsidRDefault="00892841" w:rsidP="00892841">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Базовое значение показателя указывается для контроля динамики роста соответствующего показателя. За базовое значение принимается последняя актуальная величина показателя (также рекомендуется указывать дату расчета базового показателя). Не рекомендуется указывать нулевое базовое значение.</w:t>
      </w:r>
    </w:p>
    <w:p w:rsidR="00F95E3B" w:rsidRPr="00700084" w:rsidRDefault="00F95E3B" w:rsidP="00F95E3B">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700084">
        <w:rPr>
          <w:rFonts w:ascii="Times New Roman" w:hAnsi="Times New Roman" w:cs="Times New Roman"/>
          <w:sz w:val="28"/>
          <w:szCs w:val="28"/>
        </w:rPr>
        <w:t>В графе «Метод сбора информации, индекс формы отчетности» указывается один из следующих методов (источников) сбора информации: периодическая отчетность, перепись, единовременное обследование (учет), бухгалтерская отчетность, финансовая отчетность, социологический опрос, административная информация, статистическая отчетность и другие методы сбора информации.</w:t>
      </w:r>
      <w:proofErr w:type="gramEnd"/>
      <w:r w:rsidR="00435967">
        <w:rPr>
          <w:rFonts w:ascii="Times New Roman" w:hAnsi="Times New Roman" w:cs="Times New Roman"/>
          <w:sz w:val="28"/>
          <w:szCs w:val="28"/>
        </w:rPr>
        <w:t xml:space="preserve"> </w:t>
      </w:r>
      <w:r w:rsidRPr="00700084">
        <w:rPr>
          <w:rFonts w:ascii="Times New Roman" w:hAnsi="Times New Roman" w:cs="Times New Roman"/>
          <w:sz w:val="28"/>
          <w:szCs w:val="28"/>
        </w:rPr>
        <w:t>При наличии указывается индекс формы отчетности. Также в этой графе указывается показатель охвата единиц совокупности: сплошное наблюдение, способ основного массива, выборочное наблюдение, монографическое наблюдение.</w:t>
      </w:r>
    </w:p>
    <w:p w:rsidR="00827788" w:rsidRPr="00700084" w:rsidRDefault="00F95E3B" w:rsidP="00BD01C7">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В графе «Ответственный за сбор данных» приводится наименование </w:t>
      </w:r>
      <w:r w:rsidR="001B26AF" w:rsidRPr="00700084">
        <w:rPr>
          <w:rFonts w:ascii="Times New Roman" w:hAnsi="Times New Roman" w:cs="Times New Roman"/>
          <w:sz w:val="28"/>
          <w:szCs w:val="28"/>
        </w:rPr>
        <w:t xml:space="preserve">отраслевого (функционального) органа администрации муниципального образования </w:t>
      </w:r>
      <w:r w:rsidR="00985719" w:rsidRPr="00700084">
        <w:rPr>
          <w:rFonts w:ascii="Times New Roman" w:hAnsi="Times New Roman" w:cs="Times New Roman"/>
          <w:sz w:val="28"/>
          <w:szCs w:val="28"/>
        </w:rPr>
        <w:t>Туапсинский</w:t>
      </w:r>
      <w:r w:rsidR="001B26AF" w:rsidRPr="00700084">
        <w:rPr>
          <w:rFonts w:ascii="Times New Roman" w:hAnsi="Times New Roman" w:cs="Times New Roman"/>
          <w:sz w:val="28"/>
          <w:szCs w:val="28"/>
        </w:rPr>
        <w:t xml:space="preserve"> район</w:t>
      </w:r>
      <w:r w:rsidRPr="00700084">
        <w:rPr>
          <w:rFonts w:ascii="Times New Roman" w:hAnsi="Times New Roman" w:cs="Times New Roman"/>
          <w:sz w:val="28"/>
          <w:szCs w:val="28"/>
        </w:rPr>
        <w:t>, осуществляюще</w:t>
      </w:r>
      <w:r w:rsidR="00892841" w:rsidRPr="00700084">
        <w:rPr>
          <w:rFonts w:ascii="Times New Roman" w:hAnsi="Times New Roman" w:cs="Times New Roman"/>
          <w:sz w:val="28"/>
          <w:szCs w:val="28"/>
        </w:rPr>
        <w:t>го</w:t>
      </w:r>
      <w:r w:rsidRPr="00700084">
        <w:rPr>
          <w:rFonts w:ascii="Times New Roman" w:hAnsi="Times New Roman" w:cs="Times New Roman"/>
          <w:sz w:val="28"/>
          <w:szCs w:val="28"/>
        </w:rPr>
        <w:t xml:space="preserve"> сбор данных по показателю.</w:t>
      </w:r>
    </w:p>
    <w:p w:rsidR="006B7260" w:rsidRPr="00700084" w:rsidRDefault="00827788" w:rsidP="009E6782">
      <w:pPr>
        <w:pStyle w:val="ab"/>
        <w:shd w:val="clear" w:color="auto" w:fill="auto"/>
        <w:tabs>
          <w:tab w:val="left" w:pos="1276"/>
        </w:tabs>
        <w:spacing w:line="360" w:lineRule="exact"/>
        <w:ind w:left="20" w:right="20" w:firstLine="720"/>
        <w:jc w:val="both"/>
        <w:rPr>
          <w:rFonts w:ascii="Times New Roman" w:hAnsi="Times New Roman"/>
          <w:sz w:val="28"/>
          <w:szCs w:val="28"/>
        </w:rPr>
      </w:pPr>
      <w:r w:rsidRPr="00700084">
        <w:rPr>
          <w:rFonts w:ascii="Times New Roman" w:hAnsi="Times New Roman"/>
          <w:sz w:val="28"/>
          <w:szCs w:val="28"/>
        </w:rPr>
        <w:t>2.</w:t>
      </w:r>
      <w:r w:rsidR="00444EC9" w:rsidRPr="00700084">
        <w:rPr>
          <w:rFonts w:ascii="Times New Roman" w:hAnsi="Times New Roman"/>
          <w:sz w:val="28"/>
          <w:szCs w:val="28"/>
        </w:rPr>
        <w:t>6</w:t>
      </w:r>
      <w:r w:rsidRPr="00700084">
        <w:rPr>
          <w:rFonts w:ascii="Times New Roman" w:hAnsi="Times New Roman"/>
          <w:sz w:val="28"/>
          <w:szCs w:val="28"/>
        </w:rPr>
        <w:t>.</w:t>
      </w:r>
      <w:r w:rsidR="00CD468E">
        <w:rPr>
          <w:rFonts w:ascii="Times New Roman" w:hAnsi="Times New Roman"/>
          <w:sz w:val="28"/>
          <w:szCs w:val="28"/>
        </w:rPr>
        <w:tab/>
      </w:r>
      <w:r w:rsidRPr="00700084">
        <w:rPr>
          <w:rFonts w:ascii="Times New Roman" w:hAnsi="Times New Roman"/>
          <w:sz w:val="28"/>
          <w:szCs w:val="28"/>
        </w:rPr>
        <w:t>Раздел</w:t>
      </w:r>
      <w:r w:rsidR="00644348">
        <w:rPr>
          <w:rFonts w:ascii="Times New Roman" w:hAnsi="Times New Roman"/>
          <w:sz w:val="28"/>
          <w:szCs w:val="28"/>
        </w:rPr>
        <w:t xml:space="preserve"> </w:t>
      </w:r>
      <w:r w:rsidR="00444EC9" w:rsidRPr="00700084">
        <w:rPr>
          <w:rFonts w:ascii="Times New Roman" w:hAnsi="Times New Roman"/>
          <w:sz w:val="28"/>
          <w:szCs w:val="28"/>
        </w:rPr>
        <w:t>5</w:t>
      </w:r>
      <w:r w:rsidR="00435967">
        <w:rPr>
          <w:rFonts w:ascii="Times New Roman" w:hAnsi="Times New Roman"/>
          <w:sz w:val="28"/>
          <w:szCs w:val="28"/>
        </w:rPr>
        <w:t xml:space="preserve"> </w:t>
      </w:r>
      <w:r w:rsidR="006B7260" w:rsidRPr="00700084">
        <w:rPr>
          <w:rFonts w:ascii="Times New Roman" w:hAnsi="Times New Roman"/>
          <w:sz w:val="28"/>
          <w:szCs w:val="28"/>
        </w:rPr>
        <w:t xml:space="preserve">«Этапы и контрольные точки». </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Указывается</w:t>
      </w:r>
      <w:r w:rsidR="00435967">
        <w:rPr>
          <w:rFonts w:ascii="Times New Roman" w:hAnsi="Times New Roman" w:cs="Times New Roman"/>
          <w:sz w:val="28"/>
          <w:szCs w:val="28"/>
        </w:rPr>
        <w:t xml:space="preserve"> </w:t>
      </w:r>
      <w:r w:rsidRPr="00700084">
        <w:rPr>
          <w:rFonts w:ascii="Times New Roman" w:hAnsi="Times New Roman" w:cs="Times New Roman"/>
          <w:sz w:val="28"/>
          <w:szCs w:val="28"/>
        </w:rPr>
        <w:t xml:space="preserve">наименование этапов и контрольных точек проекта с указанием типа этапа (завершение этапа, контрольная точка результата, контрольная точка показателя), планового срока наступления, ответственного исполнителя и уровня контроля. </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Контрольная точка фиксирует факт получения результата или достижения показателя проекта. Контрольные точки формулируются в форме завершенного действия. Контрольные точки должны </w:t>
      </w:r>
      <w:r w:rsidR="000429E7" w:rsidRPr="00700084">
        <w:rPr>
          <w:rFonts w:ascii="Times New Roman" w:hAnsi="Times New Roman" w:cs="Times New Roman"/>
          <w:sz w:val="28"/>
          <w:szCs w:val="28"/>
        </w:rPr>
        <w:t>соответствовать</w:t>
      </w:r>
      <w:r w:rsidRPr="00700084">
        <w:rPr>
          <w:rFonts w:ascii="Times New Roman" w:hAnsi="Times New Roman" w:cs="Times New Roman"/>
          <w:sz w:val="28"/>
          <w:szCs w:val="28"/>
        </w:rPr>
        <w:t xml:space="preserve"> показателями и результатами проекта.</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lastRenderedPageBreak/>
        <w:t xml:space="preserve">Необходимо указывать контрольные точки, соответствующие началу мероприятий по созданию результата, промежуточные контрольные точки </w:t>
      </w:r>
      <w:r w:rsidRPr="00700084">
        <w:rPr>
          <w:rFonts w:ascii="Times New Roman" w:hAnsi="Times New Roman" w:cs="Times New Roman"/>
          <w:sz w:val="28"/>
          <w:szCs w:val="28"/>
        </w:rPr>
        <w:br/>
        <w:t>и контрольные точки, характеризующие получение конечного результата.</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Промежуточные контрольные точки указываются в соответствии с типом создаваемого результата (принятие нормативных правовых актов, строительство объектов, разработка и внедрение информационных технологий и тому подобное).</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При формировании контрольных точек указываются контрольные точки результатов проекта и контрольные точки показателей. </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Формулировку контрольных точек необходимо осуществлять в форме завершенного действия. </w:t>
      </w:r>
    </w:p>
    <w:p w:rsidR="000A710F" w:rsidRPr="00700084" w:rsidRDefault="000A710F" w:rsidP="00CB2A78">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Указывается информация об этапах и контрольных точках проекта из расчета не менее </w:t>
      </w:r>
      <w:r w:rsidR="00535E20" w:rsidRPr="00700084">
        <w:rPr>
          <w:rFonts w:ascii="Times New Roman" w:hAnsi="Times New Roman" w:cs="Times New Roman"/>
          <w:sz w:val="28"/>
          <w:szCs w:val="28"/>
        </w:rPr>
        <w:t>3</w:t>
      </w:r>
      <w:r w:rsidRPr="00700084">
        <w:rPr>
          <w:rFonts w:ascii="Times New Roman" w:hAnsi="Times New Roman" w:cs="Times New Roman"/>
          <w:sz w:val="28"/>
          <w:szCs w:val="28"/>
        </w:rPr>
        <w:t xml:space="preserve"> – 6 в год равномерно распределенных в течение года, в том числе обязательные этапы: «Паспорт проекта утвержден», «Проект подготовлен (Подготовлен сводный план проекта)» и «Проект завершен (Подготовлен итоговый отчет о реализации проекта)».</w:t>
      </w:r>
    </w:p>
    <w:p w:rsidR="000A710F" w:rsidRPr="00700084" w:rsidRDefault="00392C47"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В графе «Тип (завершение </w:t>
      </w:r>
      <w:r w:rsidR="000A710F" w:rsidRPr="00700084">
        <w:rPr>
          <w:rFonts w:ascii="Times New Roman" w:hAnsi="Times New Roman" w:cs="Times New Roman"/>
          <w:sz w:val="28"/>
          <w:szCs w:val="28"/>
        </w:rPr>
        <w:t>этапа/контрольная точка результата/</w:t>
      </w:r>
      <w:r w:rsidRPr="00700084">
        <w:rPr>
          <w:rFonts w:ascii="Times New Roman" w:hAnsi="Times New Roman" w:cs="Times New Roman"/>
          <w:sz w:val="28"/>
          <w:szCs w:val="28"/>
        </w:rPr>
        <w:t>контрольная</w:t>
      </w:r>
      <w:r w:rsidR="000A710F" w:rsidRPr="00700084">
        <w:rPr>
          <w:rFonts w:ascii="Times New Roman" w:hAnsi="Times New Roman" w:cs="Times New Roman"/>
          <w:sz w:val="28"/>
          <w:szCs w:val="28"/>
        </w:rPr>
        <w:t xml:space="preserve"> точка показателя)» указывается тип контрольной точки (завершение этапа, контрольная точка результата, контрольная точка показателя).</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Контрольная точка результата позволяет оперативно оценить ход реализации проекта в отношении достижения ожидаемых результатов проекта.</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Контрольная точка показателя позволяет оперативно оценить ход реализации проекта при прохождении ключевых этапов проекта.</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Контрольная точка завершения этапа позволяет оценить успешность </w:t>
      </w:r>
      <w:r w:rsidRPr="00700084">
        <w:rPr>
          <w:rFonts w:ascii="Times New Roman" w:hAnsi="Times New Roman" w:cs="Times New Roman"/>
          <w:color w:val="000000"/>
          <w:sz w:val="28"/>
          <w:szCs w:val="28"/>
        </w:rPr>
        <w:br/>
        <w:t>и итоги реализации этапа проекта.</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Контрольные точки рекомендуется сортировать по дате наступления </w:t>
      </w:r>
      <w:r w:rsidRPr="00700084">
        <w:rPr>
          <w:rFonts w:ascii="Times New Roman" w:hAnsi="Times New Roman" w:cs="Times New Roman"/>
          <w:color w:val="000000"/>
          <w:sz w:val="28"/>
          <w:szCs w:val="28"/>
        </w:rPr>
        <w:br/>
        <w:t xml:space="preserve">впределах этапа проекта. </w:t>
      </w:r>
    </w:p>
    <w:p w:rsidR="00E2109F" w:rsidRPr="00700084" w:rsidRDefault="000A710F" w:rsidP="000A710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Пример контрольной точки: </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color w:val="000000"/>
          <w:sz w:val="28"/>
          <w:szCs w:val="28"/>
        </w:rPr>
        <w:t xml:space="preserve">Создан межрегиональный центр контроля качества услуг в сфере </w:t>
      </w:r>
      <w:r w:rsidR="00826CB2">
        <w:rPr>
          <w:rFonts w:ascii="Times New Roman" w:hAnsi="Times New Roman" w:cs="Times New Roman"/>
          <w:color w:val="000000"/>
          <w:sz w:val="28"/>
          <w:szCs w:val="28"/>
        </w:rPr>
        <w:t>культуры</w:t>
      </w:r>
      <w:r w:rsidRPr="00700084">
        <w:rPr>
          <w:rFonts w:ascii="Times New Roman" w:hAnsi="Times New Roman" w:cs="Times New Roman"/>
          <w:color w:val="000000"/>
          <w:sz w:val="28"/>
          <w:szCs w:val="28"/>
        </w:rPr>
        <w:t>.</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 графе «Срок» указывается плановая дата, к которой контрольная точка или этап буд</w:t>
      </w:r>
      <w:r w:rsidR="009B6444" w:rsidRPr="00700084">
        <w:rPr>
          <w:rFonts w:ascii="Times New Roman" w:hAnsi="Times New Roman" w:cs="Times New Roman"/>
          <w:sz w:val="28"/>
          <w:szCs w:val="28"/>
        </w:rPr>
        <w:t>у</w:t>
      </w:r>
      <w:r w:rsidRPr="00700084">
        <w:rPr>
          <w:rFonts w:ascii="Times New Roman" w:hAnsi="Times New Roman" w:cs="Times New Roman"/>
          <w:sz w:val="28"/>
          <w:szCs w:val="28"/>
        </w:rPr>
        <w:t>т выполнен</w:t>
      </w:r>
      <w:r w:rsidR="009B6444" w:rsidRPr="00700084">
        <w:rPr>
          <w:rFonts w:ascii="Times New Roman" w:hAnsi="Times New Roman" w:cs="Times New Roman"/>
          <w:sz w:val="28"/>
          <w:szCs w:val="28"/>
        </w:rPr>
        <w:t>ы</w:t>
      </w:r>
      <w:r w:rsidRPr="00700084">
        <w:rPr>
          <w:rFonts w:ascii="Times New Roman" w:hAnsi="Times New Roman" w:cs="Times New Roman"/>
          <w:sz w:val="28"/>
          <w:szCs w:val="28"/>
        </w:rPr>
        <w:t>.</w:t>
      </w:r>
    </w:p>
    <w:p w:rsidR="000A710F" w:rsidRPr="00700084" w:rsidRDefault="000A710F" w:rsidP="000A710F">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 графе «Уровень контроля» указывается один из следующих уровней принятия решения: региональный проектный офис, ведомственный проектный офис, куратор, функциональный заказчик, руководитель проекта, члены команды проекта.</w:t>
      </w:r>
    </w:p>
    <w:p w:rsidR="006B7260" w:rsidRPr="00700084" w:rsidRDefault="000C177A" w:rsidP="009E6782">
      <w:pPr>
        <w:tabs>
          <w:tab w:val="left" w:pos="1276"/>
        </w:tabs>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2</w:t>
      </w:r>
      <w:r w:rsidR="006B7260" w:rsidRPr="00700084">
        <w:rPr>
          <w:rFonts w:ascii="Times New Roman" w:hAnsi="Times New Roman" w:cs="Times New Roman"/>
          <w:sz w:val="28"/>
          <w:szCs w:val="28"/>
        </w:rPr>
        <w:t>.</w:t>
      </w:r>
      <w:r w:rsidR="00444EC9" w:rsidRPr="00700084">
        <w:rPr>
          <w:rFonts w:ascii="Times New Roman" w:hAnsi="Times New Roman" w:cs="Times New Roman"/>
          <w:sz w:val="28"/>
          <w:szCs w:val="28"/>
        </w:rPr>
        <w:t>7</w:t>
      </w:r>
      <w:r w:rsidR="009E6782">
        <w:rPr>
          <w:rFonts w:ascii="Times New Roman" w:hAnsi="Times New Roman" w:cs="Times New Roman"/>
          <w:sz w:val="28"/>
          <w:szCs w:val="28"/>
        </w:rPr>
        <w:t>.</w:t>
      </w:r>
      <w:r w:rsidR="009E6782">
        <w:rPr>
          <w:rFonts w:ascii="Times New Roman" w:hAnsi="Times New Roman" w:cs="Times New Roman"/>
          <w:sz w:val="28"/>
          <w:szCs w:val="28"/>
        </w:rPr>
        <w:tab/>
      </w:r>
      <w:r w:rsidR="006B7260" w:rsidRPr="00700084">
        <w:rPr>
          <w:rFonts w:ascii="Times New Roman" w:hAnsi="Times New Roman" w:cs="Times New Roman"/>
          <w:sz w:val="28"/>
          <w:szCs w:val="28"/>
        </w:rPr>
        <w:t>Раздел</w:t>
      </w:r>
      <w:r w:rsidR="002D4799">
        <w:rPr>
          <w:rFonts w:ascii="Times New Roman" w:hAnsi="Times New Roman" w:cs="Times New Roman"/>
          <w:sz w:val="28"/>
          <w:szCs w:val="28"/>
        </w:rPr>
        <w:t xml:space="preserve"> </w:t>
      </w:r>
      <w:r w:rsidR="00444EC9" w:rsidRPr="00700084">
        <w:rPr>
          <w:rFonts w:ascii="Times New Roman" w:hAnsi="Times New Roman" w:cs="Times New Roman"/>
          <w:sz w:val="28"/>
          <w:szCs w:val="28"/>
        </w:rPr>
        <w:t>6</w:t>
      </w:r>
      <w:r w:rsidR="006B7260" w:rsidRPr="00700084">
        <w:rPr>
          <w:rFonts w:ascii="Times New Roman" w:hAnsi="Times New Roman" w:cs="Times New Roman"/>
          <w:sz w:val="28"/>
          <w:szCs w:val="28"/>
        </w:rPr>
        <w:t xml:space="preserve"> «Бюджет проекта».</w:t>
      </w:r>
    </w:p>
    <w:p w:rsidR="00AD5C5B" w:rsidRPr="00700084" w:rsidRDefault="00CC24DB" w:rsidP="00AD5C5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Содержит информацию о р</w:t>
      </w:r>
      <w:r w:rsidR="00AD5C5B" w:rsidRPr="00700084">
        <w:rPr>
          <w:rFonts w:ascii="Times New Roman" w:hAnsi="Times New Roman" w:cs="Times New Roman"/>
          <w:sz w:val="28"/>
          <w:szCs w:val="28"/>
        </w:rPr>
        <w:t>аспределени</w:t>
      </w:r>
      <w:r w:rsidR="009B6444" w:rsidRPr="00700084">
        <w:rPr>
          <w:rFonts w:ascii="Times New Roman" w:hAnsi="Times New Roman" w:cs="Times New Roman"/>
          <w:sz w:val="28"/>
          <w:szCs w:val="28"/>
        </w:rPr>
        <w:t>и</w:t>
      </w:r>
      <w:r w:rsidR="00AD5C5B" w:rsidRPr="00700084">
        <w:rPr>
          <w:rFonts w:ascii="Times New Roman" w:hAnsi="Times New Roman" w:cs="Times New Roman"/>
          <w:sz w:val="28"/>
          <w:szCs w:val="28"/>
        </w:rPr>
        <w:t xml:space="preserve"> объема финансовых средств по годам реализации проекта</w:t>
      </w:r>
      <w:r w:rsidR="00444EC9" w:rsidRPr="00700084">
        <w:rPr>
          <w:rFonts w:ascii="Times New Roman" w:hAnsi="Times New Roman" w:cs="Times New Roman"/>
          <w:sz w:val="28"/>
          <w:szCs w:val="28"/>
        </w:rPr>
        <w:t>,</w:t>
      </w:r>
      <w:r w:rsidR="00AD5C5B" w:rsidRPr="00700084">
        <w:rPr>
          <w:rFonts w:ascii="Times New Roman" w:hAnsi="Times New Roman" w:cs="Times New Roman"/>
          <w:sz w:val="28"/>
          <w:szCs w:val="28"/>
        </w:rPr>
        <w:t xml:space="preserve"> осуществляется в соответствии со сроками </w:t>
      </w:r>
      <w:r w:rsidRPr="00700084">
        <w:rPr>
          <w:rFonts w:ascii="Times New Roman" w:hAnsi="Times New Roman" w:cs="Times New Roman"/>
          <w:sz w:val="28"/>
          <w:szCs w:val="28"/>
        </w:rPr>
        <w:t xml:space="preserve">выполнения мероприятий проекта </w:t>
      </w:r>
      <w:r w:rsidR="00AD5C5B" w:rsidRPr="00700084">
        <w:rPr>
          <w:rFonts w:ascii="Times New Roman" w:hAnsi="Times New Roman" w:cs="Times New Roman"/>
          <w:sz w:val="28"/>
          <w:szCs w:val="28"/>
        </w:rPr>
        <w:t>и создания результатов проекта.</w:t>
      </w:r>
    </w:p>
    <w:p w:rsidR="00AD5C5B" w:rsidRPr="00700084" w:rsidRDefault="00AD5C5B" w:rsidP="00AD5C5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 качестве источников реализации проекта указываются расходы федерального бюджета, бюджета Краснодарского края, местн</w:t>
      </w:r>
      <w:r w:rsidR="00444EC9" w:rsidRPr="00700084">
        <w:rPr>
          <w:rFonts w:ascii="Times New Roman" w:hAnsi="Times New Roman" w:cs="Times New Roman"/>
          <w:sz w:val="28"/>
          <w:szCs w:val="28"/>
        </w:rPr>
        <w:t>ого</w:t>
      </w:r>
      <w:r w:rsidRPr="00700084">
        <w:rPr>
          <w:rFonts w:ascii="Times New Roman" w:hAnsi="Times New Roman" w:cs="Times New Roman"/>
          <w:sz w:val="28"/>
          <w:szCs w:val="28"/>
        </w:rPr>
        <w:t xml:space="preserve"> бюджет</w:t>
      </w:r>
      <w:r w:rsidR="00444EC9" w:rsidRPr="00700084">
        <w:rPr>
          <w:rFonts w:ascii="Times New Roman" w:hAnsi="Times New Roman" w:cs="Times New Roman"/>
          <w:sz w:val="28"/>
          <w:szCs w:val="28"/>
        </w:rPr>
        <w:t>а</w:t>
      </w:r>
      <w:r w:rsidRPr="00700084">
        <w:rPr>
          <w:rFonts w:ascii="Times New Roman" w:hAnsi="Times New Roman" w:cs="Times New Roman"/>
          <w:sz w:val="28"/>
          <w:szCs w:val="28"/>
        </w:rPr>
        <w:t>, расходы внебюджетных источников финансирования.</w:t>
      </w:r>
    </w:p>
    <w:p w:rsidR="00AD5C5B" w:rsidRPr="00700084" w:rsidRDefault="00AD5C5B" w:rsidP="00AD5C5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lastRenderedPageBreak/>
        <w:t>К внебюджетным источникам финансирования проекта относятся средства инвесторов, организаций, фондов и прочие средства.</w:t>
      </w:r>
    </w:p>
    <w:p w:rsidR="00AD5C5B" w:rsidRPr="00700084" w:rsidRDefault="00AD5C5B" w:rsidP="00AD5C5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При определении планового объема средств, требуемого для реализации проекта, следует руководствоваться перечнем и содержанием этапов и мероприятий проекта, оценкой длительности их выполнения и плановыми результатами проекта, определенными в паспорт</w:t>
      </w:r>
      <w:r w:rsidR="008A08C2" w:rsidRPr="00700084">
        <w:rPr>
          <w:rFonts w:ascii="Times New Roman" w:hAnsi="Times New Roman" w:cs="Times New Roman"/>
          <w:sz w:val="28"/>
          <w:szCs w:val="28"/>
        </w:rPr>
        <w:t>е</w:t>
      </w:r>
      <w:r w:rsidRPr="00700084">
        <w:rPr>
          <w:rFonts w:ascii="Times New Roman" w:hAnsi="Times New Roman" w:cs="Times New Roman"/>
          <w:sz w:val="28"/>
          <w:szCs w:val="28"/>
        </w:rPr>
        <w:t xml:space="preserve"> проекта. </w:t>
      </w:r>
    </w:p>
    <w:p w:rsidR="0037308F"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По новым проектам указывается информация о плановом объеме финансирования в</w:t>
      </w:r>
      <w:r w:rsidR="00FF7F81">
        <w:rPr>
          <w:rFonts w:ascii="Times New Roman" w:hAnsi="Times New Roman" w:cs="Times New Roman"/>
          <w:sz w:val="28"/>
          <w:szCs w:val="28"/>
        </w:rPr>
        <w:t xml:space="preserve"> </w:t>
      </w:r>
      <w:r w:rsidRPr="00700084">
        <w:rPr>
          <w:rFonts w:ascii="Times New Roman" w:hAnsi="Times New Roman" w:cs="Times New Roman"/>
          <w:sz w:val="28"/>
          <w:szCs w:val="28"/>
        </w:rPr>
        <w:t>первый год реализации проекта и два последующих года. По проектам,</w:t>
      </w:r>
      <w:r w:rsidR="00057E57">
        <w:rPr>
          <w:rFonts w:ascii="Times New Roman" w:hAnsi="Times New Roman" w:cs="Times New Roman"/>
          <w:sz w:val="28"/>
          <w:szCs w:val="28"/>
        </w:rPr>
        <w:t xml:space="preserve"> </w:t>
      </w:r>
      <w:r w:rsidRPr="00700084">
        <w:rPr>
          <w:rFonts w:ascii="Times New Roman" w:hAnsi="Times New Roman" w:cs="Times New Roman"/>
          <w:sz w:val="28"/>
          <w:szCs w:val="28"/>
        </w:rPr>
        <w:t xml:space="preserve">подлежащим </w:t>
      </w:r>
      <w:proofErr w:type="spellStart"/>
      <w:r w:rsidRPr="00700084">
        <w:rPr>
          <w:rFonts w:ascii="Times New Roman" w:hAnsi="Times New Roman" w:cs="Times New Roman"/>
          <w:sz w:val="28"/>
          <w:szCs w:val="28"/>
        </w:rPr>
        <w:t>до</w:t>
      </w:r>
      <w:r w:rsidR="00931AE4" w:rsidRPr="00700084">
        <w:rPr>
          <w:rFonts w:ascii="Times New Roman" w:hAnsi="Times New Roman" w:cs="Times New Roman"/>
          <w:sz w:val="28"/>
          <w:szCs w:val="28"/>
        </w:rPr>
        <w:t>п</w:t>
      </w:r>
      <w:r w:rsidRPr="00700084">
        <w:rPr>
          <w:rFonts w:ascii="Times New Roman" w:hAnsi="Times New Roman" w:cs="Times New Roman"/>
          <w:sz w:val="28"/>
          <w:szCs w:val="28"/>
        </w:rPr>
        <w:t>ланированию</w:t>
      </w:r>
      <w:proofErr w:type="spellEnd"/>
      <w:r w:rsidRPr="00700084">
        <w:rPr>
          <w:rFonts w:ascii="Times New Roman" w:hAnsi="Times New Roman" w:cs="Times New Roman"/>
          <w:sz w:val="28"/>
          <w:szCs w:val="28"/>
        </w:rPr>
        <w:t>, указывается информация о плановом</w:t>
      </w:r>
      <w:r w:rsidR="00057E57">
        <w:rPr>
          <w:rFonts w:ascii="Times New Roman" w:hAnsi="Times New Roman" w:cs="Times New Roman"/>
          <w:sz w:val="28"/>
          <w:szCs w:val="28"/>
        </w:rPr>
        <w:t xml:space="preserve"> </w:t>
      </w:r>
      <w:r w:rsidRPr="00700084">
        <w:rPr>
          <w:rFonts w:ascii="Times New Roman" w:hAnsi="Times New Roman" w:cs="Times New Roman"/>
          <w:sz w:val="28"/>
          <w:szCs w:val="28"/>
        </w:rPr>
        <w:t>объеме финансирования на текущий год реализации проекта и два</w:t>
      </w:r>
      <w:r w:rsidR="002A0362">
        <w:rPr>
          <w:rFonts w:ascii="Times New Roman" w:hAnsi="Times New Roman" w:cs="Times New Roman"/>
          <w:sz w:val="28"/>
          <w:szCs w:val="28"/>
        </w:rPr>
        <w:t xml:space="preserve"> </w:t>
      </w:r>
      <w:r w:rsidRPr="00700084">
        <w:rPr>
          <w:rFonts w:ascii="Times New Roman" w:hAnsi="Times New Roman" w:cs="Times New Roman"/>
          <w:sz w:val="28"/>
          <w:szCs w:val="28"/>
        </w:rPr>
        <w:t xml:space="preserve">последующих года.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По всем проектам также указывается общий объем</w:t>
      </w:r>
      <w:r w:rsidR="00057E57">
        <w:rPr>
          <w:rFonts w:ascii="Times New Roman" w:hAnsi="Times New Roman" w:cs="Times New Roman"/>
          <w:sz w:val="28"/>
          <w:szCs w:val="28"/>
        </w:rPr>
        <w:t xml:space="preserve"> </w:t>
      </w:r>
      <w:r w:rsidRPr="00700084">
        <w:rPr>
          <w:rFonts w:ascii="Times New Roman" w:hAnsi="Times New Roman" w:cs="Times New Roman"/>
          <w:sz w:val="28"/>
          <w:szCs w:val="28"/>
        </w:rPr>
        <w:t>финансового обеспечения проекта за весь период реализации проекта,</w:t>
      </w:r>
      <w:r w:rsidR="00057E57">
        <w:rPr>
          <w:rFonts w:ascii="Times New Roman" w:hAnsi="Times New Roman" w:cs="Times New Roman"/>
          <w:sz w:val="28"/>
          <w:szCs w:val="28"/>
        </w:rPr>
        <w:t xml:space="preserve"> </w:t>
      </w:r>
      <w:r w:rsidRPr="00700084">
        <w:rPr>
          <w:rFonts w:ascii="Times New Roman" w:hAnsi="Times New Roman" w:cs="Times New Roman"/>
          <w:sz w:val="28"/>
          <w:szCs w:val="28"/>
        </w:rPr>
        <w:t>включая фактически понесенные затраты на момент формирования</w:t>
      </w:r>
      <w:r w:rsidR="00057E57">
        <w:rPr>
          <w:rFonts w:ascii="Times New Roman" w:hAnsi="Times New Roman" w:cs="Times New Roman"/>
          <w:sz w:val="28"/>
          <w:szCs w:val="28"/>
        </w:rPr>
        <w:t xml:space="preserve"> </w:t>
      </w:r>
      <w:r w:rsidRPr="00700084">
        <w:rPr>
          <w:rFonts w:ascii="Times New Roman" w:hAnsi="Times New Roman" w:cs="Times New Roman"/>
          <w:sz w:val="28"/>
          <w:szCs w:val="28"/>
        </w:rPr>
        <w:t>паспорта проекта при их наличии.</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Объемы расходов указываются по годам в млн</w:t>
      </w:r>
      <w:r w:rsidR="00582C11" w:rsidRPr="00700084">
        <w:rPr>
          <w:rFonts w:ascii="Times New Roman" w:hAnsi="Times New Roman" w:cs="Times New Roman"/>
          <w:sz w:val="28"/>
          <w:szCs w:val="28"/>
        </w:rPr>
        <w:t>.</w:t>
      </w:r>
      <w:r w:rsidRPr="00700084">
        <w:rPr>
          <w:rFonts w:ascii="Times New Roman" w:hAnsi="Times New Roman" w:cs="Times New Roman"/>
          <w:sz w:val="28"/>
          <w:szCs w:val="28"/>
        </w:rPr>
        <w:t xml:space="preserve"> рублей, до двух знаков после запятой.</w:t>
      </w:r>
    </w:p>
    <w:p w:rsidR="00CE72CC" w:rsidRPr="00700084" w:rsidRDefault="00921B1F" w:rsidP="009E6782">
      <w:pPr>
        <w:tabs>
          <w:tab w:val="left" w:pos="1276"/>
        </w:tabs>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2.</w:t>
      </w:r>
      <w:r w:rsidR="00444EC9" w:rsidRPr="00700084">
        <w:rPr>
          <w:rFonts w:ascii="Times New Roman" w:hAnsi="Times New Roman" w:cs="Times New Roman"/>
          <w:sz w:val="28"/>
          <w:szCs w:val="28"/>
        </w:rPr>
        <w:t>8</w:t>
      </w:r>
      <w:r w:rsidR="00CD468E">
        <w:rPr>
          <w:rFonts w:ascii="Times New Roman" w:hAnsi="Times New Roman" w:cs="Times New Roman"/>
          <w:sz w:val="28"/>
          <w:szCs w:val="28"/>
        </w:rPr>
        <w:t>.</w:t>
      </w:r>
      <w:r w:rsidR="00CD468E">
        <w:rPr>
          <w:rFonts w:ascii="Times New Roman" w:hAnsi="Times New Roman" w:cs="Times New Roman"/>
          <w:sz w:val="28"/>
          <w:szCs w:val="28"/>
        </w:rPr>
        <w:tab/>
      </w:r>
      <w:r w:rsidR="00CE72CC" w:rsidRPr="00700084">
        <w:rPr>
          <w:rFonts w:ascii="Times New Roman" w:hAnsi="Times New Roman" w:cs="Times New Roman"/>
          <w:sz w:val="28"/>
          <w:szCs w:val="28"/>
        </w:rPr>
        <w:t>Раздел</w:t>
      </w:r>
      <w:r w:rsidR="00256D9A">
        <w:rPr>
          <w:rFonts w:ascii="Times New Roman" w:hAnsi="Times New Roman" w:cs="Times New Roman"/>
          <w:sz w:val="28"/>
          <w:szCs w:val="28"/>
        </w:rPr>
        <w:t xml:space="preserve"> </w:t>
      </w:r>
      <w:r w:rsidR="007B116E" w:rsidRPr="00700084">
        <w:rPr>
          <w:rFonts w:ascii="Times New Roman" w:hAnsi="Times New Roman" w:cs="Times New Roman"/>
          <w:sz w:val="28"/>
          <w:szCs w:val="28"/>
        </w:rPr>
        <w:t>7</w:t>
      </w:r>
      <w:r w:rsidR="00057E57">
        <w:rPr>
          <w:rFonts w:ascii="Times New Roman" w:hAnsi="Times New Roman" w:cs="Times New Roman"/>
          <w:sz w:val="28"/>
          <w:szCs w:val="28"/>
        </w:rPr>
        <w:t xml:space="preserve"> </w:t>
      </w:r>
      <w:r w:rsidR="00CE72CC" w:rsidRPr="00700084">
        <w:rPr>
          <w:rFonts w:ascii="Times New Roman" w:hAnsi="Times New Roman" w:cs="Times New Roman"/>
          <w:sz w:val="28"/>
          <w:szCs w:val="28"/>
        </w:rPr>
        <w:t>«Реестр рисков проекта».</w:t>
      </w:r>
    </w:p>
    <w:p w:rsidR="00CE72CC" w:rsidRPr="00700084" w:rsidRDefault="00CE72CC" w:rsidP="00CE72CC">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Включает перечень рисков проекта</w:t>
      </w:r>
      <w:r w:rsidR="00AC68C5">
        <w:rPr>
          <w:rFonts w:ascii="Times New Roman" w:hAnsi="Times New Roman" w:cs="Times New Roman"/>
          <w:sz w:val="28"/>
          <w:szCs w:val="28"/>
        </w:rPr>
        <w:t xml:space="preserve"> </w:t>
      </w:r>
      <w:r w:rsidRPr="00700084">
        <w:rPr>
          <w:rFonts w:ascii="Times New Roman" w:hAnsi="Times New Roman" w:cs="Times New Roman"/>
          <w:sz w:val="28"/>
          <w:szCs w:val="28"/>
        </w:rPr>
        <w:t xml:space="preserve">с указанием возможных негативных последствий от их наступления, мероприятий по реагированию, а также вероятности наступления риска и уровня влияния риска на реализацию проекта. Оценка вероятности наступления риска и уровня влияния риска на реализацию проекта осуществляется экспертным путем в следующей градации: </w:t>
      </w:r>
      <w:proofErr w:type="gramStart"/>
      <w:r w:rsidRPr="00700084">
        <w:rPr>
          <w:rFonts w:ascii="Times New Roman" w:hAnsi="Times New Roman" w:cs="Times New Roman"/>
          <w:sz w:val="28"/>
          <w:szCs w:val="28"/>
        </w:rPr>
        <w:t>низкий</w:t>
      </w:r>
      <w:proofErr w:type="gramEnd"/>
      <w:r w:rsidRPr="00700084">
        <w:rPr>
          <w:rFonts w:ascii="Times New Roman" w:hAnsi="Times New Roman" w:cs="Times New Roman"/>
          <w:sz w:val="28"/>
          <w:szCs w:val="28"/>
        </w:rPr>
        <w:t xml:space="preserve">, средний, высокий. </w:t>
      </w:r>
    </w:p>
    <w:p w:rsidR="00E2109F" w:rsidRPr="00700084" w:rsidRDefault="00CE72CC" w:rsidP="00952B4C">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Пример риска: </w:t>
      </w:r>
    </w:p>
    <w:p w:rsidR="00CE72CC" w:rsidRPr="00700084" w:rsidRDefault="00CE72CC" w:rsidP="00952B4C">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Низкая вовлеченность банков в процесс кредитования инвестиционных проектов по созданию IT-технопарков</w:t>
      </w:r>
      <w:r w:rsidR="00A9408F" w:rsidRPr="00700084">
        <w:rPr>
          <w:rFonts w:ascii="Times New Roman" w:hAnsi="Times New Roman" w:cs="Times New Roman"/>
          <w:sz w:val="28"/>
          <w:szCs w:val="28"/>
        </w:rPr>
        <w:t xml:space="preserve"> и как следствие не выполнение проекта в срок</w:t>
      </w:r>
      <w:r w:rsidRPr="00700084">
        <w:rPr>
          <w:rFonts w:ascii="Times New Roman" w:hAnsi="Times New Roman" w:cs="Times New Roman"/>
          <w:sz w:val="28"/>
          <w:szCs w:val="28"/>
        </w:rPr>
        <w:t>.</w:t>
      </w:r>
    </w:p>
    <w:p w:rsidR="00CE72CC" w:rsidRPr="00700084" w:rsidRDefault="00CE72CC" w:rsidP="006F5A8D">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Пример мероприятий по </w:t>
      </w:r>
      <w:r w:rsidR="004E5F09" w:rsidRPr="00700084">
        <w:rPr>
          <w:rFonts w:ascii="Times New Roman" w:hAnsi="Times New Roman" w:cs="Times New Roman"/>
          <w:sz w:val="28"/>
          <w:szCs w:val="28"/>
        </w:rPr>
        <w:t>реагированию</w:t>
      </w:r>
      <w:r w:rsidRPr="00700084">
        <w:rPr>
          <w:rFonts w:ascii="Times New Roman" w:hAnsi="Times New Roman" w:cs="Times New Roman"/>
          <w:sz w:val="28"/>
          <w:szCs w:val="28"/>
        </w:rPr>
        <w:t>: Государственная поддержка инвестиционных проектов по созданию IT-технопарков (субсидирование процентной ставки, присвоение статуса «одобренного инвестиционного проекта»), реализуемых через механизм концессии или путем субсидирования процентной ставки.</w:t>
      </w:r>
    </w:p>
    <w:p w:rsidR="00CE72CC" w:rsidRPr="00700084" w:rsidRDefault="00CE72CC" w:rsidP="006F5A8D">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Результатом заполнения подраздела является перечень рисков проекта </w:t>
      </w:r>
      <w:r w:rsidRPr="00700084">
        <w:rPr>
          <w:rFonts w:ascii="Times New Roman" w:hAnsi="Times New Roman" w:cs="Times New Roman"/>
          <w:sz w:val="28"/>
          <w:szCs w:val="28"/>
        </w:rPr>
        <w:br/>
        <w:t>с указанием возможных негативных последствий от их наступления, мероприятий по предупреждению, направленных на снижение вероятности наступления рисков, а также ответственных за управление рисками.</w:t>
      </w:r>
    </w:p>
    <w:p w:rsidR="00CE72CC" w:rsidRPr="00700084" w:rsidRDefault="00CE72CC" w:rsidP="006F5A8D">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При выявлении рисков необходимо учитывать, как внешние, так </w:t>
      </w:r>
      <w:r w:rsidRPr="00700084">
        <w:rPr>
          <w:rFonts w:ascii="Times New Roman" w:hAnsi="Times New Roman" w:cs="Times New Roman"/>
          <w:sz w:val="28"/>
          <w:szCs w:val="28"/>
        </w:rPr>
        <w:br/>
        <w:t>и внутренние факторы, способны</w:t>
      </w:r>
      <w:r w:rsidR="009617B3" w:rsidRPr="00700084">
        <w:rPr>
          <w:rFonts w:ascii="Times New Roman" w:hAnsi="Times New Roman" w:cs="Times New Roman"/>
          <w:sz w:val="28"/>
          <w:szCs w:val="28"/>
        </w:rPr>
        <w:t>е</w:t>
      </w:r>
      <w:r w:rsidRPr="00700084">
        <w:rPr>
          <w:rFonts w:ascii="Times New Roman" w:hAnsi="Times New Roman" w:cs="Times New Roman"/>
          <w:sz w:val="28"/>
          <w:szCs w:val="28"/>
        </w:rPr>
        <w:t xml:space="preserve"> негативно повлиять на реализацию проекта. </w:t>
      </w:r>
    </w:p>
    <w:p w:rsidR="00CE72CC" w:rsidRPr="00700084" w:rsidRDefault="00CE72CC" w:rsidP="006F5A8D">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Рекомендации по идентификации, анализу, реагированию и контролю рисковых событий при реализации проектов на территории Краснодарского края содержатся в методических рекомендациях по управлению рисками приоритетных проектов, утверждаемых региональным проектным офисом Краснодарского края. </w:t>
      </w:r>
    </w:p>
    <w:p w:rsidR="00D8399B" w:rsidRPr="00700084" w:rsidRDefault="006B7260" w:rsidP="00D8399B">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lastRenderedPageBreak/>
        <w:t>Указываются 3 – 5 ключевых рисков</w:t>
      </w:r>
      <w:r w:rsidR="00D8399B" w:rsidRPr="00700084">
        <w:rPr>
          <w:rFonts w:ascii="Times New Roman" w:hAnsi="Times New Roman" w:cs="Times New Roman"/>
          <w:sz w:val="28"/>
          <w:szCs w:val="28"/>
        </w:rPr>
        <w:t xml:space="preserve"> с отражением последствий от наступления риска проекта. </w:t>
      </w:r>
    </w:p>
    <w:p w:rsidR="00CE72CC" w:rsidRPr="00700084" w:rsidRDefault="00CE72CC" w:rsidP="009E6782">
      <w:pPr>
        <w:tabs>
          <w:tab w:val="left" w:pos="1276"/>
        </w:tabs>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2.</w:t>
      </w:r>
      <w:r w:rsidR="007B116E" w:rsidRPr="00700084">
        <w:rPr>
          <w:rFonts w:ascii="Times New Roman" w:hAnsi="Times New Roman" w:cs="Times New Roman"/>
          <w:sz w:val="28"/>
          <w:szCs w:val="28"/>
        </w:rPr>
        <w:t>9</w:t>
      </w:r>
      <w:r w:rsidR="00CD468E">
        <w:rPr>
          <w:rFonts w:ascii="Times New Roman" w:hAnsi="Times New Roman" w:cs="Times New Roman"/>
          <w:sz w:val="28"/>
          <w:szCs w:val="28"/>
        </w:rPr>
        <w:t>.</w:t>
      </w:r>
      <w:r w:rsidR="00CD468E">
        <w:rPr>
          <w:rFonts w:ascii="Times New Roman" w:hAnsi="Times New Roman" w:cs="Times New Roman"/>
          <w:sz w:val="28"/>
          <w:szCs w:val="28"/>
        </w:rPr>
        <w:tab/>
      </w:r>
      <w:r w:rsidRPr="00700084">
        <w:rPr>
          <w:rFonts w:ascii="Times New Roman" w:hAnsi="Times New Roman" w:cs="Times New Roman"/>
          <w:sz w:val="28"/>
          <w:szCs w:val="28"/>
        </w:rPr>
        <w:t xml:space="preserve">Раздел </w:t>
      </w:r>
      <w:r w:rsidR="007B116E" w:rsidRPr="00700084">
        <w:rPr>
          <w:rFonts w:ascii="Times New Roman" w:hAnsi="Times New Roman" w:cs="Times New Roman"/>
          <w:sz w:val="28"/>
          <w:szCs w:val="28"/>
        </w:rPr>
        <w:t>8</w:t>
      </w:r>
      <w:r w:rsidRPr="00700084">
        <w:rPr>
          <w:rFonts w:ascii="Times New Roman" w:hAnsi="Times New Roman" w:cs="Times New Roman"/>
          <w:sz w:val="28"/>
          <w:szCs w:val="28"/>
        </w:rPr>
        <w:t xml:space="preserve"> «Реестр возможностей проекта». </w:t>
      </w:r>
    </w:p>
    <w:p w:rsidR="00CE72CC" w:rsidRPr="00700084" w:rsidRDefault="00CE72CC" w:rsidP="00CE72CC">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Указываются возможности, возникновение которых будет способствовать реализации проекта в сжатые сроки, с экономией ресурсов или с лучшим качеством. </w:t>
      </w:r>
    </w:p>
    <w:p w:rsidR="00CE72CC" w:rsidRPr="00700084" w:rsidRDefault="00CE72CC" w:rsidP="00CE72CC">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Реестр возможностей проекта включает перечень возможностей проекта с указанием позитивных эффектов от их наступления, мероприятий по реализации возможностей, а также вероятности наступления и уровня влияния на реализацию проекта. </w:t>
      </w:r>
    </w:p>
    <w:p w:rsidR="00E2109F" w:rsidRPr="00700084" w:rsidRDefault="00CE72CC" w:rsidP="00CE72CC">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Пример возможности: </w:t>
      </w:r>
    </w:p>
    <w:p w:rsidR="00CE72CC" w:rsidRPr="00700084" w:rsidRDefault="00CE72CC" w:rsidP="00CE72CC">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Выделение дополнительного финансирования на строительстве школы.</w:t>
      </w:r>
    </w:p>
    <w:p w:rsidR="00E2109F" w:rsidRPr="00700084" w:rsidRDefault="00CE72CC" w:rsidP="00CE72CC">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Пример мероприятий по реагированию: </w:t>
      </w:r>
    </w:p>
    <w:p w:rsidR="00CE72CC" w:rsidRPr="00700084" w:rsidRDefault="00CE72CC" w:rsidP="00CE72CC">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Строительство дополнительного корпуса для размещения начальной школы на 90 человек.</w:t>
      </w:r>
    </w:p>
    <w:p w:rsidR="006B7260" w:rsidRPr="00700084" w:rsidRDefault="00CE72CC" w:rsidP="00AF048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Указываются 3 – 5 ключевых возможностей проекта </w:t>
      </w:r>
      <w:r w:rsidR="006B7260" w:rsidRPr="00700084">
        <w:rPr>
          <w:rFonts w:ascii="Times New Roman" w:hAnsi="Times New Roman" w:cs="Times New Roman"/>
          <w:sz w:val="28"/>
          <w:szCs w:val="28"/>
        </w:rPr>
        <w:t xml:space="preserve">и </w:t>
      </w:r>
      <w:r w:rsidR="000203B3" w:rsidRPr="00700084">
        <w:rPr>
          <w:rFonts w:ascii="Times New Roman" w:hAnsi="Times New Roman" w:cs="Times New Roman"/>
          <w:sz w:val="28"/>
          <w:szCs w:val="28"/>
        </w:rPr>
        <w:t>возможностей</w:t>
      </w:r>
      <w:r w:rsidR="009E3273">
        <w:rPr>
          <w:rFonts w:ascii="Times New Roman" w:hAnsi="Times New Roman" w:cs="Times New Roman"/>
          <w:sz w:val="28"/>
          <w:szCs w:val="28"/>
        </w:rPr>
        <w:t xml:space="preserve"> </w:t>
      </w:r>
      <w:r w:rsidR="006B7260" w:rsidRPr="00700084">
        <w:rPr>
          <w:rFonts w:ascii="Times New Roman" w:hAnsi="Times New Roman" w:cs="Times New Roman"/>
          <w:sz w:val="28"/>
          <w:szCs w:val="28"/>
        </w:rPr>
        <w:t xml:space="preserve">с отражением положительных эффектов от </w:t>
      </w:r>
      <w:r w:rsidRPr="00700084">
        <w:rPr>
          <w:rFonts w:ascii="Times New Roman" w:hAnsi="Times New Roman" w:cs="Times New Roman"/>
          <w:sz w:val="28"/>
          <w:szCs w:val="28"/>
        </w:rPr>
        <w:t xml:space="preserve">наступления </w:t>
      </w:r>
      <w:r w:rsidR="006B7260" w:rsidRPr="00700084">
        <w:rPr>
          <w:rFonts w:ascii="Times New Roman" w:hAnsi="Times New Roman" w:cs="Times New Roman"/>
          <w:sz w:val="28"/>
          <w:szCs w:val="28"/>
        </w:rPr>
        <w:t xml:space="preserve">возможностей. </w:t>
      </w:r>
    </w:p>
    <w:p w:rsidR="006B7260" w:rsidRPr="00700084" w:rsidRDefault="00011DCC"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2</w:t>
      </w:r>
      <w:r w:rsidR="006B7260" w:rsidRPr="00700084">
        <w:rPr>
          <w:rFonts w:ascii="Times New Roman" w:hAnsi="Times New Roman" w:cs="Times New Roman"/>
          <w:sz w:val="28"/>
          <w:szCs w:val="28"/>
        </w:rPr>
        <w:t>.</w:t>
      </w:r>
      <w:r w:rsidRPr="00700084">
        <w:rPr>
          <w:rFonts w:ascii="Times New Roman" w:hAnsi="Times New Roman" w:cs="Times New Roman"/>
          <w:sz w:val="28"/>
          <w:szCs w:val="28"/>
        </w:rPr>
        <w:t>1</w:t>
      </w:r>
      <w:r w:rsidR="007B116E" w:rsidRPr="00700084">
        <w:rPr>
          <w:rFonts w:ascii="Times New Roman" w:hAnsi="Times New Roman" w:cs="Times New Roman"/>
          <w:sz w:val="28"/>
          <w:szCs w:val="28"/>
        </w:rPr>
        <w:t>0</w:t>
      </w:r>
      <w:r w:rsidR="006B7260" w:rsidRPr="00700084">
        <w:rPr>
          <w:rFonts w:ascii="Times New Roman" w:hAnsi="Times New Roman" w:cs="Times New Roman"/>
          <w:sz w:val="28"/>
          <w:szCs w:val="28"/>
        </w:rPr>
        <w:t>.</w:t>
      </w:r>
      <w:r w:rsidR="00CD468E">
        <w:rPr>
          <w:rFonts w:ascii="Times New Roman" w:hAnsi="Times New Roman" w:cs="Times New Roman"/>
          <w:sz w:val="28"/>
          <w:szCs w:val="28"/>
        </w:rPr>
        <w:tab/>
      </w:r>
      <w:r w:rsidR="006B7260" w:rsidRPr="00700084">
        <w:rPr>
          <w:rFonts w:ascii="Times New Roman" w:hAnsi="Times New Roman" w:cs="Times New Roman"/>
          <w:sz w:val="28"/>
          <w:szCs w:val="28"/>
        </w:rPr>
        <w:t xml:space="preserve">Раздел </w:t>
      </w:r>
      <w:r w:rsidR="007B116E" w:rsidRPr="00700084">
        <w:rPr>
          <w:rFonts w:ascii="Times New Roman" w:hAnsi="Times New Roman" w:cs="Times New Roman"/>
          <w:sz w:val="28"/>
          <w:szCs w:val="28"/>
        </w:rPr>
        <w:t>9</w:t>
      </w:r>
      <w:r w:rsidR="006B7260" w:rsidRPr="00700084">
        <w:rPr>
          <w:rFonts w:ascii="Times New Roman" w:hAnsi="Times New Roman" w:cs="Times New Roman"/>
          <w:sz w:val="28"/>
          <w:szCs w:val="28"/>
        </w:rPr>
        <w:t xml:space="preserve"> «Описание проекта».</w:t>
      </w:r>
    </w:p>
    <w:p w:rsidR="006B7260" w:rsidRPr="00700084" w:rsidRDefault="006B7260" w:rsidP="008421A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 строке «Связь с государственными программами Российской Федерации</w:t>
      </w:r>
      <w:r w:rsidR="007B116E" w:rsidRPr="00700084">
        <w:rPr>
          <w:rFonts w:ascii="Times New Roman" w:hAnsi="Times New Roman" w:cs="Times New Roman"/>
          <w:sz w:val="28"/>
          <w:szCs w:val="28"/>
        </w:rPr>
        <w:t xml:space="preserve"> и Краснодарского края</w:t>
      </w:r>
      <w:r w:rsidRPr="00700084">
        <w:rPr>
          <w:rFonts w:ascii="Times New Roman" w:hAnsi="Times New Roman" w:cs="Times New Roman"/>
          <w:sz w:val="28"/>
          <w:szCs w:val="28"/>
        </w:rPr>
        <w:t>» приводится информация о государственных программах Российской Федерации</w:t>
      </w:r>
      <w:r w:rsidR="007B116E" w:rsidRPr="00700084">
        <w:rPr>
          <w:rFonts w:ascii="Times New Roman" w:hAnsi="Times New Roman" w:cs="Times New Roman"/>
          <w:sz w:val="28"/>
          <w:szCs w:val="28"/>
        </w:rPr>
        <w:t xml:space="preserve"> и</w:t>
      </w:r>
      <w:r w:rsidR="009E3273">
        <w:rPr>
          <w:rFonts w:ascii="Times New Roman" w:hAnsi="Times New Roman" w:cs="Times New Roman"/>
          <w:sz w:val="28"/>
          <w:szCs w:val="28"/>
        </w:rPr>
        <w:t xml:space="preserve"> </w:t>
      </w:r>
      <w:r w:rsidR="007B116E" w:rsidRPr="00700084">
        <w:rPr>
          <w:rFonts w:ascii="Times New Roman" w:hAnsi="Times New Roman" w:cs="Times New Roman"/>
          <w:sz w:val="28"/>
          <w:szCs w:val="28"/>
        </w:rPr>
        <w:t xml:space="preserve">Краснодарского края, </w:t>
      </w:r>
      <w:r w:rsidRPr="00700084">
        <w:rPr>
          <w:rFonts w:ascii="Times New Roman" w:hAnsi="Times New Roman" w:cs="Times New Roman"/>
          <w:sz w:val="28"/>
          <w:szCs w:val="28"/>
        </w:rPr>
        <w:t xml:space="preserve">в рамках которых </w:t>
      </w:r>
      <w:r w:rsidR="00471728" w:rsidRPr="00700084">
        <w:rPr>
          <w:rFonts w:ascii="Times New Roman" w:hAnsi="Times New Roman" w:cs="Times New Roman"/>
          <w:sz w:val="28"/>
          <w:szCs w:val="28"/>
        </w:rPr>
        <w:t>планиру</w:t>
      </w:r>
      <w:r w:rsidR="007B116E" w:rsidRPr="00700084">
        <w:rPr>
          <w:rFonts w:ascii="Times New Roman" w:hAnsi="Times New Roman" w:cs="Times New Roman"/>
          <w:sz w:val="28"/>
          <w:szCs w:val="28"/>
        </w:rPr>
        <w:t>ю</w:t>
      </w:r>
      <w:r w:rsidR="00471728" w:rsidRPr="00700084">
        <w:rPr>
          <w:rFonts w:ascii="Times New Roman" w:hAnsi="Times New Roman" w:cs="Times New Roman"/>
          <w:sz w:val="28"/>
          <w:szCs w:val="28"/>
        </w:rPr>
        <w:t xml:space="preserve">тся </w:t>
      </w:r>
      <w:r w:rsidR="00EF0140" w:rsidRPr="00700084">
        <w:rPr>
          <w:rFonts w:ascii="Times New Roman" w:hAnsi="Times New Roman" w:cs="Times New Roman"/>
          <w:sz w:val="28"/>
          <w:szCs w:val="28"/>
        </w:rPr>
        <w:t xml:space="preserve">к </w:t>
      </w:r>
      <w:r w:rsidRPr="00700084">
        <w:rPr>
          <w:rFonts w:ascii="Times New Roman" w:hAnsi="Times New Roman" w:cs="Times New Roman"/>
          <w:sz w:val="28"/>
          <w:szCs w:val="28"/>
        </w:rPr>
        <w:t>реализ</w:t>
      </w:r>
      <w:r w:rsidR="00471728" w:rsidRPr="00700084">
        <w:rPr>
          <w:rFonts w:ascii="Times New Roman" w:hAnsi="Times New Roman" w:cs="Times New Roman"/>
          <w:sz w:val="28"/>
          <w:szCs w:val="28"/>
        </w:rPr>
        <w:t>аци</w:t>
      </w:r>
      <w:r w:rsidR="00EF0140" w:rsidRPr="00700084">
        <w:rPr>
          <w:rFonts w:ascii="Times New Roman" w:hAnsi="Times New Roman" w:cs="Times New Roman"/>
          <w:sz w:val="28"/>
          <w:szCs w:val="28"/>
        </w:rPr>
        <w:t>и</w:t>
      </w:r>
      <w:r w:rsidRPr="00700084">
        <w:rPr>
          <w:rFonts w:ascii="Times New Roman" w:hAnsi="Times New Roman" w:cs="Times New Roman"/>
          <w:sz w:val="28"/>
          <w:szCs w:val="28"/>
        </w:rPr>
        <w:t xml:space="preserve"> мероприятия, включенные в проект</w:t>
      </w:r>
      <w:r w:rsidR="008421AE" w:rsidRPr="00700084">
        <w:rPr>
          <w:rFonts w:ascii="Times New Roman" w:hAnsi="Times New Roman" w:cs="Times New Roman"/>
          <w:sz w:val="28"/>
          <w:szCs w:val="28"/>
        </w:rPr>
        <w:t xml:space="preserve"> полностью или частично. Н</w:t>
      </w:r>
      <w:r w:rsidRPr="00700084">
        <w:rPr>
          <w:rFonts w:ascii="Times New Roman" w:hAnsi="Times New Roman" w:cs="Times New Roman"/>
          <w:sz w:val="28"/>
          <w:szCs w:val="28"/>
        </w:rPr>
        <w:t>еобходимо указывать реквизиты нормативных правовых актов, которыми утверждены соответствующие государственные программы Российской Федерации</w:t>
      </w:r>
      <w:r w:rsidR="007B116E" w:rsidRPr="00700084">
        <w:rPr>
          <w:rFonts w:ascii="Times New Roman" w:hAnsi="Times New Roman" w:cs="Times New Roman"/>
          <w:sz w:val="28"/>
          <w:szCs w:val="28"/>
        </w:rPr>
        <w:t xml:space="preserve"> и Краснодарского края</w:t>
      </w:r>
      <w:r w:rsidRPr="00700084">
        <w:rPr>
          <w:rFonts w:ascii="Times New Roman" w:hAnsi="Times New Roman" w:cs="Times New Roman"/>
          <w:sz w:val="28"/>
          <w:szCs w:val="28"/>
        </w:rPr>
        <w:t>.</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Пример:</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Государственная программа Краснодарского края «</w:t>
      </w:r>
      <w:r w:rsidR="00E03F49">
        <w:rPr>
          <w:rFonts w:ascii="Times New Roman" w:hAnsi="Times New Roman" w:cs="Times New Roman"/>
          <w:sz w:val="28"/>
          <w:szCs w:val="28"/>
        </w:rPr>
        <w:t>Развитие образования</w:t>
      </w:r>
      <w:r w:rsidRPr="00700084">
        <w:rPr>
          <w:rFonts w:ascii="Times New Roman" w:hAnsi="Times New Roman" w:cs="Times New Roman"/>
          <w:sz w:val="28"/>
          <w:szCs w:val="28"/>
        </w:rPr>
        <w:t>» (утверждена постановлением главы администрац</w:t>
      </w:r>
      <w:r w:rsidR="00E03F49">
        <w:rPr>
          <w:rFonts w:ascii="Times New Roman" w:hAnsi="Times New Roman" w:cs="Times New Roman"/>
          <w:sz w:val="28"/>
          <w:szCs w:val="28"/>
        </w:rPr>
        <w:t xml:space="preserve">ии (губернатора) Краснодарского </w:t>
      </w:r>
      <w:r w:rsidRPr="00700084">
        <w:rPr>
          <w:rFonts w:ascii="Times New Roman" w:hAnsi="Times New Roman" w:cs="Times New Roman"/>
          <w:sz w:val="28"/>
          <w:szCs w:val="28"/>
        </w:rPr>
        <w:t>края</w:t>
      </w:r>
      <w:r w:rsidR="00E03F49">
        <w:rPr>
          <w:rFonts w:ascii="Times New Roman" w:hAnsi="Times New Roman" w:cs="Times New Roman"/>
          <w:sz w:val="28"/>
          <w:szCs w:val="28"/>
        </w:rPr>
        <w:t xml:space="preserve"> </w:t>
      </w:r>
      <w:r w:rsidRPr="00700084">
        <w:rPr>
          <w:rFonts w:ascii="Times New Roman" w:hAnsi="Times New Roman" w:cs="Times New Roman"/>
          <w:sz w:val="28"/>
          <w:szCs w:val="28"/>
        </w:rPr>
        <w:t xml:space="preserve">от </w:t>
      </w:r>
      <w:r w:rsidR="00E03F49">
        <w:rPr>
          <w:rFonts w:ascii="Times New Roman" w:hAnsi="Times New Roman" w:cs="Times New Roman"/>
          <w:sz w:val="28"/>
          <w:szCs w:val="28"/>
        </w:rPr>
        <w:t>05</w:t>
      </w:r>
      <w:r w:rsidRPr="00700084">
        <w:rPr>
          <w:rFonts w:ascii="Times New Roman" w:hAnsi="Times New Roman" w:cs="Times New Roman"/>
          <w:sz w:val="28"/>
          <w:szCs w:val="28"/>
        </w:rPr>
        <w:t xml:space="preserve"> октября </w:t>
      </w:r>
      <w:r w:rsidR="0037308F" w:rsidRPr="00700084">
        <w:rPr>
          <w:rFonts w:ascii="Times New Roman" w:hAnsi="Times New Roman" w:cs="Times New Roman"/>
          <w:sz w:val="28"/>
          <w:szCs w:val="28"/>
        </w:rPr>
        <w:t>20</w:t>
      </w:r>
      <w:r w:rsidR="00E03F49">
        <w:rPr>
          <w:rFonts w:ascii="Times New Roman" w:hAnsi="Times New Roman" w:cs="Times New Roman"/>
          <w:sz w:val="28"/>
          <w:szCs w:val="28"/>
        </w:rPr>
        <w:t>15</w:t>
      </w:r>
      <w:r w:rsidRPr="00700084">
        <w:rPr>
          <w:rFonts w:ascii="Times New Roman" w:hAnsi="Times New Roman" w:cs="Times New Roman"/>
          <w:sz w:val="28"/>
          <w:szCs w:val="28"/>
        </w:rPr>
        <w:t xml:space="preserve"> г</w:t>
      </w:r>
      <w:r w:rsidR="004009BE" w:rsidRPr="00700084">
        <w:rPr>
          <w:rFonts w:ascii="Times New Roman" w:hAnsi="Times New Roman" w:cs="Times New Roman"/>
          <w:sz w:val="28"/>
          <w:szCs w:val="28"/>
        </w:rPr>
        <w:t>ода</w:t>
      </w:r>
      <w:r w:rsidRPr="00700084">
        <w:rPr>
          <w:rFonts w:ascii="Times New Roman" w:hAnsi="Times New Roman" w:cs="Times New Roman"/>
          <w:sz w:val="28"/>
          <w:szCs w:val="28"/>
        </w:rPr>
        <w:t xml:space="preserve"> № </w:t>
      </w:r>
      <w:r w:rsidR="00E03F49">
        <w:rPr>
          <w:rFonts w:ascii="Times New Roman" w:hAnsi="Times New Roman" w:cs="Times New Roman"/>
          <w:sz w:val="28"/>
          <w:szCs w:val="28"/>
        </w:rPr>
        <w:t>939</w:t>
      </w:r>
      <w:r w:rsidRPr="00700084">
        <w:rPr>
          <w:rFonts w:ascii="Times New Roman" w:hAnsi="Times New Roman" w:cs="Times New Roman"/>
          <w:sz w:val="28"/>
          <w:szCs w:val="28"/>
        </w:rPr>
        <w:t>);</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Государственная программа Краснодарского края «</w:t>
      </w:r>
      <w:r w:rsidR="00E03F49">
        <w:rPr>
          <w:rFonts w:ascii="Times New Roman" w:hAnsi="Times New Roman" w:cs="Times New Roman"/>
          <w:sz w:val="28"/>
          <w:szCs w:val="28"/>
        </w:rPr>
        <w:t>Социальная поддержка граждан</w:t>
      </w:r>
      <w:r w:rsidRPr="00700084">
        <w:rPr>
          <w:rFonts w:ascii="Times New Roman" w:hAnsi="Times New Roman" w:cs="Times New Roman"/>
          <w:sz w:val="28"/>
          <w:szCs w:val="28"/>
        </w:rPr>
        <w:t xml:space="preserve">» (утверждена постановлением главы администрации (губернатора) Краснодарского края от </w:t>
      </w:r>
      <w:r w:rsidR="00E03F49">
        <w:rPr>
          <w:rFonts w:ascii="Times New Roman" w:hAnsi="Times New Roman" w:cs="Times New Roman"/>
          <w:sz w:val="28"/>
          <w:szCs w:val="28"/>
        </w:rPr>
        <w:t>05</w:t>
      </w:r>
      <w:r w:rsidRPr="00700084">
        <w:rPr>
          <w:rFonts w:ascii="Times New Roman" w:hAnsi="Times New Roman" w:cs="Times New Roman"/>
          <w:sz w:val="28"/>
          <w:szCs w:val="28"/>
        </w:rPr>
        <w:t xml:space="preserve"> октября 20</w:t>
      </w:r>
      <w:r w:rsidR="00E03F49">
        <w:rPr>
          <w:rFonts w:ascii="Times New Roman" w:hAnsi="Times New Roman" w:cs="Times New Roman"/>
          <w:sz w:val="28"/>
          <w:szCs w:val="28"/>
        </w:rPr>
        <w:t>15</w:t>
      </w:r>
      <w:r w:rsidRPr="00700084">
        <w:rPr>
          <w:rFonts w:ascii="Times New Roman" w:hAnsi="Times New Roman" w:cs="Times New Roman"/>
          <w:sz w:val="28"/>
          <w:szCs w:val="28"/>
        </w:rPr>
        <w:t xml:space="preserve"> года № </w:t>
      </w:r>
      <w:r w:rsidR="00E03F49">
        <w:rPr>
          <w:rFonts w:ascii="Times New Roman" w:hAnsi="Times New Roman" w:cs="Times New Roman"/>
          <w:sz w:val="28"/>
          <w:szCs w:val="28"/>
        </w:rPr>
        <w:t>938</w:t>
      </w:r>
      <w:r w:rsidRPr="00700084">
        <w:rPr>
          <w:rFonts w:ascii="Times New Roman" w:hAnsi="Times New Roman" w:cs="Times New Roman"/>
          <w:sz w:val="28"/>
          <w:szCs w:val="28"/>
        </w:rPr>
        <w:t>).</w:t>
      </w:r>
    </w:p>
    <w:p w:rsidR="007B116E" w:rsidRPr="00700084" w:rsidRDefault="007B116E" w:rsidP="007B116E">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В строке «Связь с муниципальными программами» приводится информация о муниципальных программах, в рамках которых планируются к реализации мероприятия, включенные в проект полностью или частично. Необходимо указывать реквизиты </w:t>
      </w:r>
      <w:r w:rsidR="007A7EAB" w:rsidRPr="00700084">
        <w:rPr>
          <w:rFonts w:ascii="Times New Roman" w:hAnsi="Times New Roman" w:cs="Times New Roman"/>
          <w:sz w:val="28"/>
          <w:szCs w:val="28"/>
        </w:rPr>
        <w:t xml:space="preserve">муниципальных </w:t>
      </w:r>
      <w:r w:rsidRPr="00700084">
        <w:rPr>
          <w:rFonts w:ascii="Times New Roman" w:hAnsi="Times New Roman" w:cs="Times New Roman"/>
          <w:sz w:val="28"/>
          <w:szCs w:val="28"/>
        </w:rPr>
        <w:t xml:space="preserve">нормативных правовых актов, которыми утверждены соответствующие </w:t>
      </w:r>
      <w:r w:rsidR="007A7EAB" w:rsidRPr="00700084">
        <w:rPr>
          <w:rFonts w:ascii="Times New Roman" w:hAnsi="Times New Roman" w:cs="Times New Roman"/>
          <w:sz w:val="28"/>
          <w:szCs w:val="28"/>
        </w:rPr>
        <w:t>муниципальные программы</w:t>
      </w:r>
      <w:r w:rsidRPr="00700084">
        <w:rPr>
          <w:rFonts w:ascii="Times New Roman" w:hAnsi="Times New Roman" w:cs="Times New Roman"/>
          <w:sz w:val="28"/>
          <w:szCs w:val="28"/>
        </w:rPr>
        <w:t>.</w:t>
      </w:r>
    </w:p>
    <w:p w:rsidR="008B3598" w:rsidRDefault="006B7260" w:rsidP="008B3598">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В строке «Взаимосвязь с другими проектами и программами» указывается перечень проектов и программ, прямо или косвенно оказывающих влияние на реализацию проекта, а также проектов</w:t>
      </w:r>
      <w:r w:rsidR="00435A99" w:rsidRPr="00700084">
        <w:rPr>
          <w:rFonts w:ascii="Times New Roman" w:hAnsi="Times New Roman" w:cs="Times New Roman"/>
          <w:sz w:val="28"/>
          <w:szCs w:val="28"/>
        </w:rPr>
        <w:t xml:space="preserve"> и программ</w:t>
      </w:r>
      <w:r w:rsidRPr="00700084">
        <w:rPr>
          <w:rFonts w:ascii="Times New Roman" w:hAnsi="Times New Roman" w:cs="Times New Roman"/>
          <w:sz w:val="28"/>
          <w:szCs w:val="28"/>
        </w:rPr>
        <w:t>, на которые оказывает влияние реализация проекта.</w:t>
      </w:r>
      <w:r w:rsidR="008B3598">
        <w:rPr>
          <w:rFonts w:ascii="Times New Roman" w:hAnsi="Times New Roman" w:cs="Times New Roman"/>
          <w:sz w:val="28"/>
          <w:szCs w:val="28"/>
        </w:rPr>
        <w:t xml:space="preserve"> </w:t>
      </w:r>
      <w:r w:rsidRPr="00700084">
        <w:rPr>
          <w:rFonts w:ascii="Times New Roman" w:hAnsi="Times New Roman" w:cs="Times New Roman"/>
          <w:sz w:val="28"/>
          <w:szCs w:val="28"/>
        </w:rPr>
        <w:t xml:space="preserve">С данными проектами </w:t>
      </w:r>
      <w:r w:rsidR="00435A99" w:rsidRPr="00700084">
        <w:rPr>
          <w:rFonts w:ascii="Times New Roman" w:hAnsi="Times New Roman" w:cs="Times New Roman"/>
          <w:sz w:val="28"/>
          <w:szCs w:val="28"/>
        </w:rPr>
        <w:t xml:space="preserve">или программами </w:t>
      </w:r>
      <w:r w:rsidRPr="00700084">
        <w:rPr>
          <w:rFonts w:ascii="Times New Roman" w:hAnsi="Times New Roman" w:cs="Times New Roman"/>
          <w:sz w:val="28"/>
          <w:szCs w:val="28"/>
        </w:rPr>
        <w:t>осуществляется координация действий в ходе реализации проекта</w:t>
      </w:r>
      <w:r w:rsidR="00B436C8" w:rsidRPr="00700084">
        <w:rPr>
          <w:rFonts w:ascii="Times New Roman" w:hAnsi="Times New Roman" w:cs="Times New Roman"/>
          <w:sz w:val="28"/>
          <w:szCs w:val="28"/>
        </w:rPr>
        <w:t>.</w:t>
      </w:r>
    </w:p>
    <w:p w:rsidR="008B3598" w:rsidRDefault="008B3598" w:rsidP="008B3598">
      <w:pPr>
        <w:autoSpaceDE w:val="0"/>
        <w:autoSpaceDN w:val="0"/>
        <w:adjustRightInd w:val="0"/>
        <w:spacing w:after="0" w:line="240" w:lineRule="auto"/>
        <w:ind w:firstLine="708"/>
        <w:jc w:val="both"/>
        <w:rPr>
          <w:rFonts w:ascii="Times New Roman" w:hAnsi="Times New Roman" w:cs="Times New Roman"/>
          <w:sz w:val="28"/>
          <w:szCs w:val="28"/>
        </w:rPr>
      </w:pPr>
    </w:p>
    <w:p w:rsidR="008B3598" w:rsidRPr="00700084" w:rsidRDefault="008B3598" w:rsidP="008B3598">
      <w:pPr>
        <w:autoSpaceDE w:val="0"/>
        <w:autoSpaceDN w:val="0"/>
        <w:adjustRightInd w:val="0"/>
        <w:spacing w:after="0" w:line="240" w:lineRule="auto"/>
        <w:ind w:firstLine="708"/>
        <w:jc w:val="both"/>
        <w:rPr>
          <w:rFonts w:ascii="Times New Roman" w:hAnsi="Times New Roman" w:cs="Times New Roman"/>
          <w:sz w:val="28"/>
          <w:szCs w:val="28"/>
        </w:rPr>
      </w:pPr>
    </w:p>
    <w:p w:rsidR="008B3598"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lastRenderedPageBreak/>
        <w:t>Пример:</w:t>
      </w:r>
    </w:p>
    <w:p w:rsidR="006B7260" w:rsidRPr="00700084" w:rsidRDefault="002B384B"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Приоритетный проект </w:t>
      </w:r>
      <w:r w:rsidR="00B436C8" w:rsidRPr="00700084">
        <w:rPr>
          <w:rFonts w:ascii="Times New Roman" w:hAnsi="Times New Roman" w:cs="Times New Roman"/>
          <w:sz w:val="28"/>
          <w:szCs w:val="28"/>
        </w:rPr>
        <w:t>«</w:t>
      </w:r>
      <w:r w:rsidRPr="00700084">
        <w:rPr>
          <w:rFonts w:ascii="Times New Roman" w:hAnsi="Times New Roman" w:cs="Times New Roman"/>
          <w:sz w:val="28"/>
          <w:szCs w:val="28"/>
        </w:rPr>
        <w:t>Совершенствование организации медицинской помощи новорожденным и женщинам в период беременности и после родов, предусматривающее, в том числе развитие сети перинатальных</w:t>
      </w:r>
      <w:r w:rsidR="00B436C8" w:rsidRPr="00700084">
        <w:rPr>
          <w:rFonts w:ascii="Times New Roman" w:hAnsi="Times New Roman" w:cs="Times New Roman"/>
          <w:sz w:val="28"/>
          <w:szCs w:val="28"/>
        </w:rPr>
        <w:t xml:space="preserve"> центров в </w:t>
      </w:r>
      <w:r w:rsidR="00A26A94">
        <w:rPr>
          <w:rFonts w:ascii="Times New Roman" w:hAnsi="Times New Roman" w:cs="Times New Roman"/>
          <w:sz w:val="28"/>
          <w:szCs w:val="28"/>
        </w:rPr>
        <w:t>Российской Федерации</w:t>
      </w:r>
      <w:r w:rsidR="00B436C8" w:rsidRPr="00700084">
        <w:rPr>
          <w:rFonts w:ascii="Times New Roman" w:hAnsi="Times New Roman" w:cs="Times New Roman"/>
          <w:sz w:val="28"/>
          <w:szCs w:val="28"/>
        </w:rPr>
        <w:t>» (</w:t>
      </w:r>
      <w:r w:rsidR="00A26A94" w:rsidRPr="00700084">
        <w:rPr>
          <w:rFonts w:ascii="Times New Roman" w:hAnsi="Times New Roman" w:cs="Times New Roman"/>
          <w:sz w:val="28"/>
          <w:szCs w:val="28"/>
        </w:rPr>
        <w:t>утвержден протоколом заседания президиума Совета при Президенте Российской Федерации по стратегическому развитию и приоритетным проектам от 2</w:t>
      </w:r>
      <w:r w:rsidR="00A26A94">
        <w:rPr>
          <w:rFonts w:ascii="Times New Roman" w:hAnsi="Times New Roman" w:cs="Times New Roman"/>
          <w:sz w:val="28"/>
          <w:szCs w:val="28"/>
        </w:rPr>
        <w:t>5</w:t>
      </w:r>
      <w:r w:rsidR="00A26A94" w:rsidRPr="00700084">
        <w:rPr>
          <w:rFonts w:ascii="Times New Roman" w:hAnsi="Times New Roman" w:cs="Times New Roman"/>
          <w:sz w:val="28"/>
          <w:szCs w:val="28"/>
        </w:rPr>
        <w:t xml:space="preserve"> </w:t>
      </w:r>
      <w:r w:rsidR="00A26A94">
        <w:rPr>
          <w:rFonts w:ascii="Times New Roman" w:hAnsi="Times New Roman" w:cs="Times New Roman"/>
          <w:sz w:val="28"/>
          <w:szCs w:val="28"/>
        </w:rPr>
        <w:t>октября</w:t>
      </w:r>
      <w:r w:rsidR="00A26A94" w:rsidRPr="00700084">
        <w:rPr>
          <w:rFonts w:ascii="Times New Roman" w:hAnsi="Times New Roman" w:cs="Times New Roman"/>
          <w:sz w:val="28"/>
          <w:szCs w:val="28"/>
        </w:rPr>
        <w:t xml:space="preserve"> 2016 года № </w:t>
      </w:r>
      <w:r w:rsidR="00A26A94">
        <w:rPr>
          <w:rFonts w:ascii="Times New Roman" w:hAnsi="Times New Roman" w:cs="Times New Roman"/>
          <w:sz w:val="28"/>
          <w:szCs w:val="28"/>
        </w:rPr>
        <w:t>9</w:t>
      </w:r>
      <w:r w:rsidR="00B436C8" w:rsidRPr="00700084">
        <w:rPr>
          <w:rFonts w:ascii="Times New Roman" w:hAnsi="Times New Roman" w:cs="Times New Roman"/>
          <w:sz w:val="28"/>
          <w:szCs w:val="28"/>
        </w:rPr>
        <w:t>)</w:t>
      </w:r>
      <w:r w:rsidR="006B7260" w:rsidRPr="00700084">
        <w:rPr>
          <w:rFonts w:ascii="Times New Roman" w:hAnsi="Times New Roman" w:cs="Times New Roman"/>
          <w:sz w:val="28"/>
          <w:szCs w:val="28"/>
        </w:rPr>
        <w:t>;</w:t>
      </w:r>
    </w:p>
    <w:p w:rsidR="006B7260" w:rsidRPr="00700084" w:rsidRDefault="002B384B" w:rsidP="006B7260">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00084">
        <w:rPr>
          <w:rFonts w:ascii="Times New Roman" w:hAnsi="Times New Roman" w:cs="Times New Roman"/>
          <w:sz w:val="28"/>
          <w:szCs w:val="28"/>
        </w:rPr>
        <w:t>П</w:t>
      </w:r>
      <w:r w:rsidR="006B7260" w:rsidRPr="00700084">
        <w:rPr>
          <w:rFonts w:ascii="Times New Roman" w:hAnsi="Times New Roman" w:cs="Times New Roman"/>
          <w:sz w:val="28"/>
          <w:szCs w:val="28"/>
        </w:rPr>
        <w:t>риоритетн</w:t>
      </w:r>
      <w:r w:rsidRPr="00700084">
        <w:rPr>
          <w:rFonts w:ascii="Times New Roman" w:hAnsi="Times New Roman" w:cs="Times New Roman"/>
          <w:sz w:val="28"/>
          <w:szCs w:val="28"/>
        </w:rPr>
        <w:t>ый</w:t>
      </w:r>
      <w:r w:rsidR="006B7260" w:rsidRPr="00700084">
        <w:rPr>
          <w:rFonts w:ascii="Times New Roman" w:hAnsi="Times New Roman" w:cs="Times New Roman"/>
          <w:sz w:val="28"/>
          <w:szCs w:val="28"/>
        </w:rPr>
        <w:t xml:space="preserve"> проект «Малый бизнес и поддержка индивидуальной предпринимательской инициативы» (утвержден протоколом заседания президиума Совета при Президенте Российской Федерации по стратегическому развитию и приоритетным проектам от 21 ноября 2016 года № 10).</w:t>
      </w:r>
    </w:p>
    <w:p w:rsidR="006B7260" w:rsidRPr="00700084" w:rsidRDefault="006B7260" w:rsidP="006B726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00084">
        <w:rPr>
          <w:rFonts w:ascii="Times New Roman" w:hAnsi="Times New Roman" w:cs="Times New Roman"/>
          <w:sz w:val="28"/>
          <w:szCs w:val="28"/>
        </w:rPr>
        <w:t xml:space="preserve">При этом необходимо учитывать, что </w:t>
      </w:r>
      <w:proofErr w:type="gramStart"/>
      <w:r w:rsidRPr="00700084">
        <w:rPr>
          <w:rFonts w:ascii="Times New Roman" w:hAnsi="Times New Roman" w:cs="Times New Roman"/>
          <w:sz w:val="28"/>
          <w:szCs w:val="28"/>
        </w:rPr>
        <w:t>одно и тоже</w:t>
      </w:r>
      <w:proofErr w:type="gramEnd"/>
      <w:r w:rsidRPr="00700084">
        <w:rPr>
          <w:rFonts w:ascii="Times New Roman" w:hAnsi="Times New Roman" w:cs="Times New Roman"/>
          <w:sz w:val="28"/>
          <w:szCs w:val="28"/>
        </w:rPr>
        <w:t xml:space="preserve"> мероприятие может входить в состав нескольких проектов. Например, при реализации проекта «Формирование сервисной модели поддержки малого и среднего предпринимательства в Краснодарском крае» и «Повышение производительности труда и поддержка занятости в Краснодарском крае» планируется мероприятие по открытию </w:t>
      </w:r>
      <w:r w:rsidRPr="00700084">
        <w:rPr>
          <w:rFonts w:ascii="Times New Roman" w:eastAsia="Arial Unicode MS" w:hAnsi="Times New Roman" w:cs="Times New Roman"/>
          <w:sz w:val="28"/>
          <w:szCs w:val="28"/>
        </w:rPr>
        <w:t>регионального инжинирингового центра.</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700084">
        <w:rPr>
          <w:rFonts w:ascii="Times New Roman" w:hAnsi="Times New Roman" w:cs="Times New Roman"/>
          <w:sz w:val="28"/>
          <w:szCs w:val="28"/>
        </w:rPr>
        <w:t xml:space="preserve">В строке «Формальные основания для </w:t>
      </w:r>
      <w:r w:rsidR="00BB22C0" w:rsidRPr="00700084">
        <w:rPr>
          <w:rFonts w:ascii="Times New Roman" w:hAnsi="Times New Roman" w:cs="Times New Roman"/>
          <w:sz w:val="28"/>
          <w:szCs w:val="28"/>
        </w:rPr>
        <w:t>инициирования</w:t>
      </w:r>
      <w:r w:rsidRPr="00700084">
        <w:rPr>
          <w:rFonts w:ascii="Times New Roman" w:hAnsi="Times New Roman" w:cs="Times New Roman"/>
          <w:sz w:val="28"/>
          <w:szCs w:val="28"/>
        </w:rPr>
        <w:t>» указывается связь проекта с указами и поручениями Президента Российской Федерации, поручениями и указаниями Председателя Правительства Российской Федерации, правовыми актами и поручениями главы администрации (губернатора) Краснодарского края</w:t>
      </w:r>
      <w:r w:rsidR="004D498D" w:rsidRPr="00700084">
        <w:rPr>
          <w:rFonts w:ascii="Times New Roman" w:hAnsi="Times New Roman" w:cs="Times New Roman"/>
          <w:sz w:val="28"/>
          <w:szCs w:val="28"/>
        </w:rPr>
        <w:t xml:space="preserve">, муниципальными правовыми актами муниципального образования </w:t>
      </w:r>
      <w:r w:rsidR="00985719" w:rsidRPr="00700084">
        <w:rPr>
          <w:rFonts w:ascii="Times New Roman" w:hAnsi="Times New Roman" w:cs="Times New Roman"/>
          <w:sz w:val="28"/>
          <w:szCs w:val="28"/>
        </w:rPr>
        <w:t>Туапсинский</w:t>
      </w:r>
      <w:r w:rsidR="004D498D" w:rsidRPr="00700084">
        <w:rPr>
          <w:rFonts w:ascii="Times New Roman" w:hAnsi="Times New Roman" w:cs="Times New Roman"/>
          <w:sz w:val="28"/>
          <w:szCs w:val="28"/>
        </w:rPr>
        <w:t xml:space="preserve"> район</w:t>
      </w:r>
      <w:r w:rsidRPr="00700084">
        <w:rPr>
          <w:rFonts w:ascii="Times New Roman" w:hAnsi="Times New Roman" w:cs="Times New Roman"/>
          <w:sz w:val="28"/>
          <w:szCs w:val="28"/>
        </w:rPr>
        <w:t xml:space="preserve"> и иными документами, содержащими прямые или косвенные основания для </w:t>
      </w:r>
      <w:r w:rsidR="003206A1" w:rsidRPr="00700084">
        <w:rPr>
          <w:rFonts w:ascii="Times New Roman" w:hAnsi="Times New Roman" w:cs="Times New Roman"/>
          <w:sz w:val="28"/>
          <w:szCs w:val="28"/>
        </w:rPr>
        <w:t>инициирования</w:t>
      </w:r>
      <w:r w:rsidRPr="00700084">
        <w:rPr>
          <w:rFonts w:ascii="Times New Roman" w:hAnsi="Times New Roman" w:cs="Times New Roman"/>
          <w:sz w:val="28"/>
          <w:szCs w:val="28"/>
        </w:rPr>
        <w:t xml:space="preserve"> и последующей реализации проекта.</w:t>
      </w:r>
      <w:proofErr w:type="gramEnd"/>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Пример: </w:t>
      </w:r>
    </w:p>
    <w:p w:rsidR="006B7260" w:rsidRPr="00700084" w:rsidRDefault="006B7260" w:rsidP="006B7260">
      <w:pPr>
        <w:spacing w:before="60" w:after="60" w:line="240" w:lineRule="atLeast"/>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Федеральный закон от 24 июля 2007 года № 209-ФЗ «О развитии малого </w:t>
      </w:r>
      <w:r w:rsidR="0060454B" w:rsidRPr="00700084">
        <w:rPr>
          <w:rFonts w:ascii="Times New Roman" w:hAnsi="Times New Roman" w:cs="Times New Roman"/>
          <w:sz w:val="28"/>
          <w:szCs w:val="28"/>
        </w:rPr>
        <w:br/>
      </w:r>
      <w:r w:rsidRPr="00700084">
        <w:rPr>
          <w:rFonts w:ascii="Times New Roman" w:hAnsi="Times New Roman" w:cs="Times New Roman"/>
          <w:sz w:val="28"/>
          <w:szCs w:val="28"/>
        </w:rPr>
        <w:t>и среднего предпринимательства в Российской Федерации»;</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Государственная программа Российской Федерации «Экономическое развитие и инновационная экономика (утверждена постановлением Правительства Российской Федерации от 15 апреля 2014 года № 316).</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При заполнении </w:t>
      </w:r>
      <w:r w:rsidR="00B362CE" w:rsidRPr="00700084">
        <w:rPr>
          <w:rFonts w:ascii="Times New Roman" w:hAnsi="Times New Roman" w:cs="Times New Roman"/>
          <w:sz w:val="28"/>
          <w:szCs w:val="28"/>
        </w:rPr>
        <w:t>строки</w:t>
      </w:r>
      <w:r w:rsidRPr="00700084">
        <w:rPr>
          <w:rFonts w:ascii="Times New Roman" w:hAnsi="Times New Roman" w:cs="Times New Roman"/>
          <w:sz w:val="28"/>
          <w:szCs w:val="28"/>
        </w:rPr>
        <w:t xml:space="preserve"> необходимо указывать реквизиты соответствующих </w:t>
      </w:r>
      <w:r w:rsidR="00B362CE" w:rsidRPr="00700084">
        <w:rPr>
          <w:rFonts w:ascii="Times New Roman" w:hAnsi="Times New Roman" w:cs="Times New Roman"/>
          <w:sz w:val="28"/>
          <w:szCs w:val="28"/>
        </w:rPr>
        <w:t>правовых актов и иных</w:t>
      </w:r>
      <w:r w:rsidRPr="00700084">
        <w:rPr>
          <w:rFonts w:ascii="Times New Roman" w:hAnsi="Times New Roman" w:cs="Times New Roman"/>
          <w:sz w:val="28"/>
          <w:szCs w:val="28"/>
        </w:rPr>
        <w:t xml:space="preserve"> документов.</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В строке «Дополнительная информация» указываются мероприятия </w:t>
      </w:r>
      <w:r w:rsidRPr="00700084">
        <w:rPr>
          <w:rFonts w:ascii="Times New Roman" w:hAnsi="Times New Roman" w:cs="Times New Roman"/>
          <w:sz w:val="28"/>
          <w:szCs w:val="28"/>
        </w:rPr>
        <w:br/>
        <w:t>и результаты, которые могут быть нереализованы в рамках проекта</w:t>
      </w:r>
      <w:r w:rsidR="00952B4C" w:rsidRPr="00700084">
        <w:rPr>
          <w:rFonts w:ascii="Times New Roman" w:hAnsi="Times New Roman" w:cs="Times New Roman"/>
          <w:sz w:val="28"/>
          <w:szCs w:val="28"/>
        </w:rPr>
        <w:t>,</w:t>
      </w:r>
      <w:r w:rsidRPr="00700084">
        <w:rPr>
          <w:rFonts w:ascii="Times New Roman" w:hAnsi="Times New Roman" w:cs="Times New Roman"/>
          <w:sz w:val="28"/>
          <w:szCs w:val="28"/>
        </w:rPr>
        <w:br/>
        <w:t>и приводятся факторы</w:t>
      </w:r>
      <w:r w:rsidR="009901E2">
        <w:rPr>
          <w:rFonts w:ascii="Times New Roman" w:hAnsi="Times New Roman" w:cs="Times New Roman"/>
          <w:sz w:val="28"/>
          <w:szCs w:val="28"/>
        </w:rPr>
        <w:t xml:space="preserve"> </w:t>
      </w:r>
      <w:r w:rsidRPr="00700084">
        <w:rPr>
          <w:rFonts w:ascii="Times New Roman" w:hAnsi="Times New Roman" w:cs="Times New Roman"/>
          <w:sz w:val="28"/>
          <w:szCs w:val="28"/>
        </w:rPr>
        <w:t xml:space="preserve">(ограничения), существенно влияющие на проект, </w:t>
      </w:r>
      <w:r w:rsidR="0060454B" w:rsidRPr="00700084">
        <w:rPr>
          <w:rFonts w:ascii="Times New Roman" w:hAnsi="Times New Roman" w:cs="Times New Roman"/>
          <w:sz w:val="28"/>
          <w:szCs w:val="28"/>
        </w:rPr>
        <w:br/>
      </w:r>
      <w:r w:rsidRPr="00700084">
        <w:rPr>
          <w:rFonts w:ascii="Times New Roman" w:hAnsi="Times New Roman" w:cs="Times New Roman"/>
          <w:sz w:val="28"/>
          <w:szCs w:val="28"/>
        </w:rPr>
        <w:t xml:space="preserve">но не вошедшие в другие разделы паспорта проекта.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sz w:val="28"/>
          <w:szCs w:val="28"/>
        </w:rPr>
      </w:pPr>
      <w:r w:rsidRPr="00700084">
        <w:rPr>
          <w:rFonts w:ascii="Times New Roman" w:hAnsi="Times New Roman" w:cs="Times New Roman"/>
          <w:sz w:val="28"/>
          <w:szCs w:val="28"/>
        </w:rPr>
        <w:t xml:space="preserve">Отдельно указываются условия или предположения, принимаемые </w:t>
      </w:r>
      <w:r w:rsidRPr="00700084">
        <w:rPr>
          <w:rFonts w:ascii="Times New Roman" w:hAnsi="Times New Roman" w:cs="Times New Roman"/>
          <w:sz w:val="28"/>
          <w:szCs w:val="28"/>
        </w:rPr>
        <w:br/>
        <w:t>в качестве исходных данных для реализации проекта, а также условия, в рамках которых цели и показатели проекта будут достижимы.</w:t>
      </w:r>
    </w:p>
    <w:p w:rsidR="006B7260" w:rsidRPr="00700084" w:rsidRDefault="006B7260" w:rsidP="006B7260">
      <w:pPr>
        <w:autoSpaceDE w:val="0"/>
        <w:autoSpaceDN w:val="0"/>
        <w:adjustRightInd w:val="0"/>
        <w:spacing w:after="0" w:line="240" w:lineRule="auto"/>
        <w:ind w:firstLine="708"/>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Пример: </w:t>
      </w:r>
    </w:p>
    <w:p w:rsidR="006B7260" w:rsidRPr="00CD468E" w:rsidRDefault="006B7260" w:rsidP="00CD468E">
      <w:pPr>
        <w:pStyle w:val="a3"/>
        <w:numPr>
          <w:ilvl w:val="0"/>
          <w:numId w:val="12"/>
        </w:numPr>
        <w:autoSpaceDE w:val="0"/>
        <w:autoSpaceDN w:val="0"/>
        <w:adjustRightInd w:val="0"/>
        <w:spacing w:after="0" w:line="240" w:lineRule="auto"/>
        <w:jc w:val="both"/>
        <w:rPr>
          <w:rFonts w:ascii="Times New Roman" w:hAnsi="Times New Roman" w:cs="Times New Roman"/>
          <w:color w:val="000000"/>
          <w:sz w:val="28"/>
          <w:szCs w:val="28"/>
        </w:rPr>
      </w:pPr>
      <w:bookmarkStart w:id="0" w:name="_GoBack"/>
      <w:bookmarkEnd w:id="0"/>
      <w:r w:rsidRPr="00CD468E">
        <w:rPr>
          <w:rFonts w:ascii="Times New Roman" w:hAnsi="Times New Roman" w:cs="Times New Roman"/>
          <w:color w:val="000000"/>
          <w:sz w:val="28"/>
          <w:szCs w:val="28"/>
        </w:rPr>
        <w:t xml:space="preserve">В рамках проекта не предполагается: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lastRenderedPageBreak/>
        <w:t>замена устаревшего медицинского оборудования</w:t>
      </w:r>
      <w:r w:rsidR="006F5A8D" w:rsidRPr="00700084">
        <w:rPr>
          <w:rFonts w:ascii="Times New Roman" w:hAnsi="Times New Roman" w:cs="Times New Roman"/>
          <w:color w:val="000000"/>
          <w:sz w:val="28"/>
          <w:szCs w:val="28"/>
        </w:rPr>
        <w:t>,</w:t>
      </w:r>
      <w:r w:rsidRPr="00700084">
        <w:rPr>
          <w:rFonts w:ascii="Times New Roman" w:hAnsi="Times New Roman" w:cs="Times New Roman"/>
          <w:color w:val="000000"/>
          <w:sz w:val="28"/>
          <w:szCs w:val="28"/>
        </w:rPr>
        <w:t xml:space="preserve"> карет скорой помощи </w:t>
      </w:r>
      <w:r w:rsidRPr="00700084">
        <w:rPr>
          <w:rFonts w:ascii="Times New Roman" w:hAnsi="Times New Roman" w:cs="Times New Roman"/>
          <w:color w:val="000000"/>
          <w:sz w:val="28"/>
          <w:szCs w:val="28"/>
        </w:rPr>
        <w:br/>
        <w:t>в частных медицинских организациях Краснодарского края.</w:t>
      </w:r>
    </w:p>
    <w:p w:rsidR="006B7260" w:rsidRPr="00CD468E" w:rsidRDefault="006B7260" w:rsidP="00CD468E">
      <w:pPr>
        <w:pStyle w:val="a3"/>
        <w:numPr>
          <w:ilvl w:val="0"/>
          <w:numId w:val="12"/>
        </w:numPr>
        <w:autoSpaceDE w:val="0"/>
        <w:autoSpaceDN w:val="0"/>
        <w:adjustRightInd w:val="0"/>
        <w:spacing w:after="0" w:line="240" w:lineRule="auto"/>
        <w:jc w:val="both"/>
        <w:rPr>
          <w:rFonts w:ascii="Times New Roman" w:hAnsi="Times New Roman" w:cs="Times New Roman"/>
          <w:color w:val="000000"/>
          <w:sz w:val="28"/>
          <w:szCs w:val="28"/>
        </w:rPr>
      </w:pPr>
      <w:r w:rsidRPr="00CD468E">
        <w:rPr>
          <w:rFonts w:ascii="Times New Roman" w:hAnsi="Times New Roman" w:cs="Times New Roman"/>
          <w:color w:val="000000"/>
          <w:sz w:val="28"/>
          <w:szCs w:val="28"/>
        </w:rPr>
        <w:t xml:space="preserve">Ограничениями проекта являются: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использование оборудования исключительно отечественного производства;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реализация проекта с учетом существующих экспортных ограничений.</w:t>
      </w:r>
    </w:p>
    <w:p w:rsidR="006B7260" w:rsidRPr="00CD468E" w:rsidRDefault="006B7260" w:rsidP="00CD468E">
      <w:pPr>
        <w:pStyle w:val="a3"/>
        <w:numPr>
          <w:ilvl w:val="0"/>
          <w:numId w:val="12"/>
        </w:numPr>
        <w:autoSpaceDE w:val="0"/>
        <w:autoSpaceDN w:val="0"/>
        <w:adjustRightInd w:val="0"/>
        <w:spacing w:after="0" w:line="240" w:lineRule="auto"/>
        <w:jc w:val="both"/>
        <w:rPr>
          <w:rFonts w:ascii="Times New Roman" w:hAnsi="Times New Roman" w:cs="Times New Roman"/>
          <w:color w:val="000000"/>
          <w:sz w:val="28"/>
          <w:szCs w:val="28"/>
        </w:rPr>
      </w:pPr>
      <w:r w:rsidRPr="00CD468E">
        <w:rPr>
          <w:rFonts w:ascii="Times New Roman" w:hAnsi="Times New Roman" w:cs="Times New Roman"/>
          <w:color w:val="000000"/>
          <w:sz w:val="28"/>
          <w:szCs w:val="28"/>
        </w:rPr>
        <w:t xml:space="preserve">Предположениями проекта являются: </w:t>
      </w:r>
    </w:p>
    <w:p w:rsidR="006B7260" w:rsidRPr="00700084" w:rsidRDefault="006B7260" w:rsidP="006B726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 xml:space="preserve">цель проекта достижима при уровне инфляции не более </w:t>
      </w:r>
      <w:r w:rsidR="003C578D">
        <w:rPr>
          <w:rFonts w:ascii="Times New Roman" w:hAnsi="Times New Roman" w:cs="Times New Roman"/>
          <w:color w:val="000000"/>
          <w:sz w:val="28"/>
          <w:szCs w:val="28"/>
        </w:rPr>
        <w:t>2</w:t>
      </w:r>
      <w:r w:rsidRPr="00700084">
        <w:rPr>
          <w:rFonts w:ascii="Times New Roman" w:hAnsi="Times New Roman" w:cs="Times New Roman"/>
          <w:color w:val="000000"/>
          <w:sz w:val="28"/>
          <w:szCs w:val="28"/>
        </w:rPr>
        <w:t>% в течение всего проекта.</w:t>
      </w:r>
    </w:p>
    <w:p w:rsidR="006B7260" w:rsidRPr="00700084" w:rsidRDefault="006B7260" w:rsidP="00BF630F">
      <w:pPr>
        <w:autoSpaceDE w:val="0"/>
        <w:autoSpaceDN w:val="0"/>
        <w:adjustRightInd w:val="0"/>
        <w:spacing w:after="0" w:line="240" w:lineRule="auto"/>
        <w:ind w:firstLine="708"/>
        <w:jc w:val="both"/>
        <w:rPr>
          <w:rFonts w:ascii="Times New Roman" w:hAnsi="Times New Roman" w:cs="Times New Roman"/>
          <w:sz w:val="28"/>
          <w:szCs w:val="28"/>
        </w:rPr>
      </w:pPr>
    </w:p>
    <w:p w:rsidR="00CF698D" w:rsidRPr="00700084" w:rsidRDefault="007A7EAB" w:rsidP="00CF698D">
      <w:pPr>
        <w:autoSpaceDE w:val="0"/>
        <w:autoSpaceDN w:val="0"/>
        <w:adjustRightInd w:val="0"/>
        <w:spacing w:after="0" w:line="240" w:lineRule="auto"/>
        <w:ind w:firstLine="708"/>
        <w:jc w:val="center"/>
        <w:rPr>
          <w:rFonts w:ascii="Times New Roman" w:hAnsi="Times New Roman" w:cs="Times New Roman"/>
          <w:sz w:val="28"/>
          <w:szCs w:val="28"/>
        </w:rPr>
      </w:pPr>
      <w:r w:rsidRPr="00700084">
        <w:rPr>
          <w:rFonts w:ascii="Times New Roman" w:hAnsi="Times New Roman" w:cs="Times New Roman"/>
          <w:sz w:val="28"/>
          <w:szCs w:val="28"/>
        </w:rPr>
        <w:t>3</w:t>
      </w:r>
      <w:r w:rsidR="00CF698D" w:rsidRPr="00700084">
        <w:rPr>
          <w:rFonts w:ascii="Times New Roman" w:hAnsi="Times New Roman" w:cs="Times New Roman"/>
          <w:sz w:val="28"/>
          <w:szCs w:val="28"/>
        </w:rPr>
        <w:t>. Защита паспорта проекта</w:t>
      </w:r>
    </w:p>
    <w:p w:rsidR="00D5757C" w:rsidRPr="00700084" w:rsidRDefault="00D5757C" w:rsidP="00CF698D">
      <w:pPr>
        <w:autoSpaceDE w:val="0"/>
        <w:autoSpaceDN w:val="0"/>
        <w:adjustRightInd w:val="0"/>
        <w:spacing w:after="0" w:line="240" w:lineRule="auto"/>
        <w:ind w:firstLine="708"/>
        <w:jc w:val="center"/>
        <w:rPr>
          <w:rFonts w:ascii="Times New Roman" w:hAnsi="Times New Roman" w:cs="Times New Roman"/>
          <w:b/>
          <w:sz w:val="28"/>
          <w:szCs w:val="28"/>
        </w:rPr>
      </w:pPr>
    </w:p>
    <w:p w:rsidR="00D5757C" w:rsidRPr="00700084" w:rsidRDefault="00D5757C" w:rsidP="000F3381">
      <w:pPr>
        <w:autoSpaceDE w:val="0"/>
        <w:autoSpaceDN w:val="0"/>
        <w:adjustRightInd w:val="0"/>
        <w:spacing w:after="0" w:line="240" w:lineRule="auto"/>
        <w:jc w:val="both"/>
        <w:rPr>
          <w:rFonts w:ascii="Times New Roman" w:hAnsi="Times New Roman" w:cs="Times New Roman"/>
          <w:sz w:val="28"/>
          <w:szCs w:val="28"/>
        </w:rPr>
      </w:pPr>
      <w:r w:rsidRPr="00700084">
        <w:rPr>
          <w:rFonts w:ascii="Times New Roman" w:hAnsi="Times New Roman" w:cs="Times New Roman"/>
          <w:sz w:val="28"/>
          <w:szCs w:val="28"/>
        </w:rPr>
        <w:tab/>
        <w:t xml:space="preserve">Материалы для защиты паспорта проекта должны содержать </w:t>
      </w:r>
      <w:r w:rsidR="00BC5A1D" w:rsidRPr="00700084">
        <w:rPr>
          <w:rFonts w:ascii="Times New Roman" w:hAnsi="Times New Roman" w:cs="Times New Roman"/>
          <w:sz w:val="28"/>
          <w:szCs w:val="28"/>
        </w:rPr>
        <w:t>паспорт проекта</w:t>
      </w:r>
      <w:r w:rsidR="00FE3B3B">
        <w:rPr>
          <w:rFonts w:ascii="Times New Roman" w:hAnsi="Times New Roman" w:cs="Times New Roman"/>
          <w:sz w:val="28"/>
          <w:szCs w:val="28"/>
        </w:rPr>
        <w:t xml:space="preserve"> </w:t>
      </w:r>
      <w:r w:rsidR="00F10AD5" w:rsidRPr="00700084">
        <w:rPr>
          <w:rFonts w:ascii="Times New Roman" w:hAnsi="Times New Roman" w:cs="Times New Roman"/>
          <w:sz w:val="28"/>
          <w:szCs w:val="28"/>
        </w:rPr>
        <w:t>и пояснительную записку</w:t>
      </w:r>
      <w:r w:rsidRPr="00700084">
        <w:rPr>
          <w:rFonts w:ascii="Times New Roman" w:hAnsi="Times New Roman" w:cs="Times New Roman"/>
          <w:sz w:val="28"/>
          <w:szCs w:val="28"/>
        </w:rPr>
        <w:t>.</w:t>
      </w:r>
    </w:p>
    <w:p w:rsidR="00F10AD5" w:rsidRPr="00700084" w:rsidRDefault="00F10AD5" w:rsidP="00F10AD5">
      <w:pPr>
        <w:spacing w:after="0" w:line="240" w:lineRule="auto"/>
        <w:ind w:firstLine="709"/>
        <w:jc w:val="both"/>
        <w:rPr>
          <w:rFonts w:ascii="Times New Roman" w:hAnsi="Times New Roman" w:cs="Times New Roman"/>
          <w:color w:val="000000"/>
          <w:sz w:val="28"/>
          <w:szCs w:val="28"/>
        </w:rPr>
      </w:pPr>
      <w:r w:rsidRPr="00700084">
        <w:rPr>
          <w:rFonts w:ascii="Times New Roman" w:hAnsi="Times New Roman" w:cs="Times New Roman"/>
          <w:color w:val="000000"/>
          <w:sz w:val="28"/>
          <w:szCs w:val="28"/>
        </w:rPr>
        <w:t>В</w:t>
      </w:r>
      <w:r w:rsidR="00FE3B3B">
        <w:rPr>
          <w:rFonts w:ascii="Times New Roman" w:hAnsi="Times New Roman" w:cs="Times New Roman"/>
          <w:color w:val="000000"/>
          <w:sz w:val="28"/>
          <w:szCs w:val="28"/>
        </w:rPr>
        <w:t xml:space="preserve"> </w:t>
      </w:r>
      <w:r w:rsidRPr="00700084">
        <w:rPr>
          <w:rFonts w:ascii="Times New Roman" w:hAnsi="Times New Roman" w:cs="Times New Roman"/>
          <w:color w:val="000000"/>
          <w:sz w:val="28"/>
          <w:szCs w:val="28"/>
        </w:rPr>
        <w:t>пояснительной записке отражаются основные положения паспорта проекта, выносимого на защиту.</w:t>
      </w:r>
    </w:p>
    <w:p w:rsidR="00987B37" w:rsidRPr="00700084" w:rsidRDefault="00544C7D" w:rsidP="001138AC">
      <w:pPr>
        <w:autoSpaceDE w:val="0"/>
        <w:autoSpaceDN w:val="0"/>
        <w:adjustRightInd w:val="0"/>
        <w:spacing w:after="0" w:line="240" w:lineRule="auto"/>
        <w:jc w:val="both"/>
        <w:rPr>
          <w:rFonts w:ascii="Times New Roman" w:hAnsi="Times New Roman" w:cs="Times New Roman"/>
          <w:sz w:val="28"/>
          <w:szCs w:val="28"/>
        </w:rPr>
      </w:pPr>
      <w:r w:rsidRPr="00700084">
        <w:rPr>
          <w:rFonts w:ascii="Times New Roman" w:hAnsi="Times New Roman" w:cs="Times New Roman"/>
          <w:sz w:val="28"/>
          <w:szCs w:val="28"/>
        </w:rPr>
        <w:tab/>
      </w:r>
    </w:p>
    <w:p w:rsidR="00987B37" w:rsidRDefault="00987B37" w:rsidP="00E345E5">
      <w:pPr>
        <w:pStyle w:val="Default"/>
        <w:ind w:firstLine="708"/>
        <w:jc w:val="both"/>
        <w:rPr>
          <w:sz w:val="28"/>
          <w:szCs w:val="28"/>
        </w:rPr>
      </w:pPr>
    </w:p>
    <w:p w:rsidR="00700084" w:rsidRPr="00700084" w:rsidRDefault="00700084" w:rsidP="00E345E5">
      <w:pPr>
        <w:pStyle w:val="Default"/>
        <w:ind w:firstLine="708"/>
        <w:jc w:val="both"/>
        <w:rPr>
          <w:sz w:val="28"/>
          <w:szCs w:val="28"/>
        </w:rPr>
      </w:pPr>
    </w:p>
    <w:p w:rsidR="00FF612D" w:rsidRPr="00700084" w:rsidRDefault="00FF612D" w:rsidP="00FF612D">
      <w:pPr>
        <w:pStyle w:val="ConsPlusNormal"/>
        <w:jc w:val="both"/>
        <w:rPr>
          <w:rFonts w:ascii="Times New Roman" w:hAnsi="Times New Roman" w:cs="Times New Roman"/>
          <w:sz w:val="28"/>
          <w:szCs w:val="28"/>
        </w:rPr>
      </w:pPr>
      <w:proofErr w:type="gramStart"/>
      <w:r w:rsidRPr="00700084">
        <w:rPr>
          <w:rFonts w:ascii="Times New Roman" w:hAnsi="Times New Roman" w:cs="Times New Roman"/>
          <w:sz w:val="28"/>
          <w:szCs w:val="28"/>
        </w:rPr>
        <w:t>Исполняющий</w:t>
      </w:r>
      <w:proofErr w:type="gramEnd"/>
      <w:r w:rsidRPr="00700084">
        <w:rPr>
          <w:rFonts w:ascii="Times New Roman" w:hAnsi="Times New Roman" w:cs="Times New Roman"/>
          <w:sz w:val="28"/>
          <w:szCs w:val="28"/>
        </w:rPr>
        <w:t xml:space="preserve"> обязанности</w:t>
      </w:r>
    </w:p>
    <w:p w:rsidR="00FF612D" w:rsidRPr="00700084" w:rsidRDefault="00FF612D" w:rsidP="00FF612D">
      <w:pPr>
        <w:pStyle w:val="ConsPlusNormal"/>
        <w:jc w:val="both"/>
        <w:rPr>
          <w:rFonts w:ascii="Times New Roman" w:hAnsi="Times New Roman" w:cs="Times New Roman"/>
          <w:sz w:val="28"/>
          <w:szCs w:val="28"/>
        </w:rPr>
      </w:pPr>
      <w:r w:rsidRPr="00700084">
        <w:rPr>
          <w:rFonts w:ascii="Times New Roman" w:hAnsi="Times New Roman" w:cs="Times New Roman"/>
          <w:sz w:val="28"/>
          <w:szCs w:val="28"/>
        </w:rPr>
        <w:t xml:space="preserve">начальника управления </w:t>
      </w:r>
    </w:p>
    <w:p w:rsidR="00FF612D" w:rsidRPr="00700084" w:rsidRDefault="00FF612D" w:rsidP="00FF612D">
      <w:pPr>
        <w:pStyle w:val="ConsPlusNormal"/>
        <w:jc w:val="both"/>
        <w:rPr>
          <w:rFonts w:ascii="Times New Roman" w:hAnsi="Times New Roman" w:cs="Times New Roman"/>
          <w:sz w:val="28"/>
          <w:szCs w:val="28"/>
        </w:rPr>
      </w:pPr>
      <w:r w:rsidRPr="00700084">
        <w:rPr>
          <w:rFonts w:ascii="Times New Roman" w:hAnsi="Times New Roman" w:cs="Times New Roman"/>
          <w:sz w:val="28"/>
          <w:szCs w:val="28"/>
        </w:rPr>
        <w:t xml:space="preserve">экономического развития </w:t>
      </w:r>
    </w:p>
    <w:p w:rsidR="00FF612D" w:rsidRPr="00700084" w:rsidRDefault="00FF612D" w:rsidP="00FF612D">
      <w:pPr>
        <w:pStyle w:val="ConsPlusNormal"/>
        <w:jc w:val="both"/>
        <w:rPr>
          <w:rFonts w:ascii="Times New Roman" w:hAnsi="Times New Roman" w:cs="Times New Roman"/>
          <w:sz w:val="28"/>
          <w:szCs w:val="28"/>
        </w:rPr>
      </w:pPr>
      <w:r w:rsidRPr="00700084">
        <w:rPr>
          <w:rFonts w:ascii="Times New Roman" w:hAnsi="Times New Roman" w:cs="Times New Roman"/>
          <w:sz w:val="28"/>
          <w:szCs w:val="28"/>
        </w:rPr>
        <w:t xml:space="preserve">администрации муниципального образования </w:t>
      </w:r>
    </w:p>
    <w:p w:rsidR="00FF612D" w:rsidRPr="00700084" w:rsidRDefault="00FF612D" w:rsidP="00FF612D">
      <w:pPr>
        <w:pStyle w:val="ConsPlusNormal"/>
        <w:jc w:val="both"/>
        <w:rPr>
          <w:rFonts w:ascii="Times New Roman" w:hAnsi="Times New Roman" w:cs="Times New Roman"/>
          <w:sz w:val="28"/>
          <w:szCs w:val="28"/>
        </w:rPr>
      </w:pPr>
      <w:r w:rsidRPr="00700084">
        <w:rPr>
          <w:rFonts w:ascii="Times New Roman" w:hAnsi="Times New Roman" w:cs="Times New Roman"/>
          <w:sz w:val="28"/>
          <w:szCs w:val="28"/>
        </w:rPr>
        <w:t>Туапсинский район</w:t>
      </w:r>
      <w:r w:rsidRPr="00700084">
        <w:rPr>
          <w:rFonts w:ascii="Times New Roman" w:hAnsi="Times New Roman" w:cs="Times New Roman"/>
          <w:sz w:val="28"/>
          <w:szCs w:val="28"/>
        </w:rPr>
        <w:tab/>
      </w:r>
      <w:r w:rsidRPr="00700084">
        <w:rPr>
          <w:rFonts w:ascii="Times New Roman" w:hAnsi="Times New Roman" w:cs="Times New Roman"/>
          <w:sz w:val="28"/>
          <w:szCs w:val="28"/>
        </w:rPr>
        <w:tab/>
      </w:r>
      <w:r w:rsidRPr="00700084">
        <w:rPr>
          <w:rFonts w:ascii="Times New Roman" w:hAnsi="Times New Roman" w:cs="Times New Roman"/>
          <w:sz w:val="28"/>
          <w:szCs w:val="28"/>
        </w:rPr>
        <w:tab/>
      </w:r>
      <w:r w:rsidRPr="00700084">
        <w:rPr>
          <w:rFonts w:ascii="Times New Roman" w:hAnsi="Times New Roman" w:cs="Times New Roman"/>
          <w:sz w:val="28"/>
          <w:szCs w:val="28"/>
        </w:rPr>
        <w:tab/>
      </w:r>
      <w:r w:rsidRPr="00700084">
        <w:rPr>
          <w:rFonts w:ascii="Times New Roman" w:hAnsi="Times New Roman" w:cs="Times New Roman"/>
          <w:sz w:val="28"/>
          <w:szCs w:val="28"/>
        </w:rPr>
        <w:tab/>
        <w:t xml:space="preserve">   </w:t>
      </w:r>
      <w:r w:rsidR="005F0590">
        <w:rPr>
          <w:rFonts w:ascii="Times New Roman" w:hAnsi="Times New Roman" w:cs="Times New Roman"/>
          <w:sz w:val="28"/>
          <w:szCs w:val="28"/>
        </w:rPr>
        <w:t xml:space="preserve">                                   </w:t>
      </w:r>
      <w:r w:rsidRPr="00700084">
        <w:rPr>
          <w:rFonts w:ascii="Times New Roman" w:hAnsi="Times New Roman" w:cs="Times New Roman"/>
          <w:sz w:val="28"/>
          <w:szCs w:val="28"/>
        </w:rPr>
        <w:t xml:space="preserve"> А.В. Крят</w:t>
      </w:r>
    </w:p>
    <w:p w:rsidR="00FF612D" w:rsidRPr="00700084" w:rsidRDefault="00FF612D" w:rsidP="00FF612D">
      <w:pPr>
        <w:widowControl w:val="0"/>
        <w:spacing w:after="0" w:line="240" w:lineRule="auto"/>
        <w:ind w:left="567"/>
        <w:rPr>
          <w:rFonts w:ascii="Times New Roman" w:eastAsia="Arial Unicode MS" w:hAnsi="Times New Roman" w:cs="Times New Roman"/>
          <w:sz w:val="28"/>
          <w:szCs w:val="28"/>
          <w:lang w:eastAsia="ru-RU" w:bidi="ru-RU"/>
        </w:rPr>
      </w:pPr>
    </w:p>
    <w:p w:rsidR="00E345E5" w:rsidRPr="00700084" w:rsidRDefault="00E345E5" w:rsidP="007A7EAB">
      <w:pPr>
        <w:spacing w:after="0" w:line="240" w:lineRule="auto"/>
        <w:jc w:val="both"/>
        <w:rPr>
          <w:rFonts w:ascii="Times New Roman" w:hAnsi="Times New Roman" w:cs="Times New Roman"/>
          <w:sz w:val="28"/>
          <w:szCs w:val="28"/>
        </w:rPr>
      </w:pPr>
    </w:p>
    <w:sectPr w:rsidR="00E345E5" w:rsidRPr="00700084" w:rsidSect="00700084">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362" w:rsidRDefault="002A0362" w:rsidP="00C002B9">
      <w:pPr>
        <w:spacing w:after="0" w:line="240" w:lineRule="auto"/>
      </w:pPr>
      <w:r>
        <w:separator/>
      </w:r>
    </w:p>
  </w:endnote>
  <w:endnote w:type="continuationSeparator" w:id="1">
    <w:p w:rsidR="002A0362" w:rsidRDefault="002A0362" w:rsidP="00C002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Arimo">
    <w:altName w:val="Times New Roman"/>
    <w:panose1 w:val="020B0604020202020204"/>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Light">
    <w:altName w:val="Calibri"/>
    <w:panose1 w:val="020B060402020202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362" w:rsidRDefault="002A0362" w:rsidP="00C002B9">
      <w:pPr>
        <w:spacing w:after="0" w:line="240" w:lineRule="auto"/>
      </w:pPr>
      <w:r>
        <w:separator/>
      </w:r>
    </w:p>
  </w:footnote>
  <w:footnote w:type="continuationSeparator" w:id="1">
    <w:p w:rsidR="002A0362" w:rsidRDefault="002A0362" w:rsidP="00C002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000694"/>
    </w:sdtPr>
    <w:sdtEndPr>
      <w:rPr>
        <w:sz w:val="24"/>
      </w:rPr>
    </w:sdtEndPr>
    <w:sdtContent>
      <w:p w:rsidR="002A0362" w:rsidRPr="009B6444" w:rsidRDefault="002A0362" w:rsidP="00A36EB6">
        <w:pPr>
          <w:pStyle w:val="a7"/>
          <w:jc w:val="center"/>
          <w:rPr>
            <w:sz w:val="24"/>
          </w:rPr>
        </w:pPr>
        <w:r w:rsidRPr="009B6444">
          <w:rPr>
            <w:rFonts w:ascii="Times New Roman" w:hAnsi="Times New Roman" w:cs="Times New Roman"/>
            <w:sz w:val="28"/>
            <w:szCs w:val="24"/>
          </w:rPr>
          <w:fldChar w:fldCharType="begin"/>
        </w:r>
        <w:r w:rsidRPr="009B6444">
          <w:rPr>
            <w:rFonts w:ascii="Times New Roman" w:hAnsi="Times New Roman" w:cs="Times New Roman"/>
            <w:sz w:val="28"/>
            <w:szCs w:val="24"/>
          </w:rPr>
          <w:instrText>PAGE   \* MERGEFORMAT</w:instrText>
        </w:r>
        <w:r w:rsidRPr="009B6444">
          <w:rPr>
            <w:rFonts w:ascii="Times New Roman" w:hAnsi="Times New Roman" w:cs="Times New Roman"/>
            <w:sz w:val="28"/>
            <w:szCs w:val="24"/>
          </w:rPr>
          <w:fldChar w:fldCharType="separate"/>
        </w:r>
        <w:r>
          <w:rPr>
            <w:rFonts w:ascii="Times New Roman" w:hAnsi="Times New Roman" w:cs="Times New Roman"/>
            <w:noProof/>
            <w:sz w:val="28"/>
            <w:szCs w:val="24"/>
          </w:rPr>
          <w:t>8</w:t>
        </w:r>
        <w:r w:rsidRPr="009B6444">
          <w:rPr>
            <w:rFonts w:ascii="Times New Roman" w:hAnsi="Times New Roman" w:cs="Times New Roman"/>
            <w:sz w:val="28"/>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A"/>
    <w:lvl w:ilvl="0">
      <w:start w:val="2"/>
      <w:numFmt w:val="decimal"/>
      <w:lvlText w:val="3.%1."/>
      <w:lvlJc w:val="left"/>
      <w:rPr>
        <w:rFonts w:cs="Times New Roman"/>
        <w:b w:val="0"/>
        <w:bCs w:val="0"/>
        <w:i w:val="0"/>
        <w:iCs w:val="0"/>
        <w:smallCaps w:val="0"/>
        <w:strike w:val="0"/>
        <w:color w:val="000000"/>
        <w:spacing w:val="0"/>
        <w:w w:val="100"/>
        <w:position w:val="0"/>
        <w:sz w:val="27"/>
        <w:szCs w:val="27"/>
        <w:u w:val="none"/>
      </w:rPr>
    </w:lvl>
    <w:lvl w:ilvl="1">
      <w:start w:val="3"/>
      <w:numFmt w:val="decimal"/>
      <w:lvlText w:val="%1.%2."/>
      <w:lvlJc w:val="left"/>
      <w:rPr>
        <w:rFonts w:cs="Times New Roman"/>
        <w:b w:val="0"/>
        <w:bCs w:val="0"/>
        <w:i w:val="0"/>
        <w:iCs w:val="0"/>
        <w:smallCaps w:val="0"/>
        <w:strike w:val="0"/>
        <w:color w:val="000000"/>
        <w:spacing w:val="0"/>
        <w:w w:val="100"/>
        <w:position w:val="0"/>
        <w:sz w:val="27"/>
        <w:szCs w:val="27"/>
        <w:u w:val="none"/>
      </w:rPr>
    </w:lvl>
    <w:lvl w:ilvl="2">
      <w:start w:val="1"/>
      <w:numFmt w:val="decimal"/>
      <w:lvlText w:val="%2.%3."/>
      <w:lvlJc w:val="left"/>
      <w:rPr>
        <w:rFonts w:cs="Times New Roman"/>
        <w:b w:val="0"/>
        <w:bCs w:val="0"/>
        <w:i w:val="0"/>
        <w:iCs w:val="0"/>
        <w:smallCaps w:val="0"/>
        <w:strike w:val="0"/>
        <w:color w:val="000000"/>
        <w:spacing w:val="0"/>
        <w:w w:val="100"/>
        <w:position w:val="0"/>
        <w:sz w:val="27"/>
        <w:szCs w:val="27"/>
        <w:u w:val="none"/>
      </w:rPr>
    </w:lvl>
    <w:lvl w:ilvl="3">
      <w:start w:val="1"/>
      <w:numFmt w:val="decimal"/>
      <w:lvlText w:val="%2.%3."/>
      <w:lvlJc w:val="left"/>
      <w:rPr>
        <w:rFonts w:cs="Times New Roman"/>
        <w:b w:val="0"/>
        <w:bCs w:val="0"/>
        <w:i w:val="0"/>
        <w:iCs w:val="0"/>
        <w:smallCaps w:val="0"/>
        <w:strike w:val="0"/>
        <w:color w:val="000000"/>
        <w:spacing w:val="0"/>
        <w:w w:val="100"/>
        <w:position w:val="0"/>
        <w:sz w:val="27"/>
        <w:szCs w:val="27"/>
        <w:u w:val="none"/>
      </w:rPr>
    </w:lvl>
    <w:lvl w:ilvl="4">
      <w:start w:val="1"/>
      <w:numFmt w:val="decimal"/>
      <w:lvlText w:val="%2.%3."/>
      <w:lvlJc w:val="left"/>
      <w:rPr>
        <w:rFonts w:cs="Times New Roman"/>
        <w:b w:val="0"/>
        <w:bCs w:val="0"/>
        <w:i w:val="0"/>
        <w:iCs w:val="0"/>
        <w:smallCaps w:val="0"/>
        <w:strike w:val="0"/>
        <w:color w:val="000000"/>
        <w:spacing w:val="0"/>
        <w:w w:val="100"/>
        <w:position w:val="0"/>
        <w:sz w:val="27"/>
        <w:szCs w:val="27"/>
        <w:u w:val="none"/>
      </w:rPr>
    </w:lvl>
    <w:lvl w:ilvl="5">
      <w:start w:val="1"/>
      <w:numFmt w:val="decimal"/>
      <w:lvlText w:val="%2.%3."/>
      <w:lvlJc w:val="left"/>
      <w:rPr>
        <w:rFonts w:cs="Times New Roman"/>
        <w:b w:val="0"/>
        <w:bCs w:val="0"/>
        <w:i w:val="0"/>
        <w:iCs w:val="0"/>
        <w:smallCaps w:val="0"/>
        <w:strike w:val="0"/>
        <w:color w:val="000000"/>
        <w:spacing w:val="0"/>
        <w:w w:val="100"/>
        <w:position w:val="0"/>
        <w:sz w:val="27"/>
        <w:szCs w:val="27"/>
        <w:u w:val="none"/>
      </w:rPr>
    </w:lvl>
    <w:lvl w:ilvl="6">
      <w:start w:val="1"/>
      <w:numFmt w:val="decimal"/>
      <w:lvlText w:val="%2.%3."/>
      <w:lvlJc w:val="left"/>
      <w:rPr>
        <w:rFonts w:cs="Times New Roman"/>
        <w:b w:val="0"/>
        <w:bCs w:val="0"/>
        <w:i w:val="0"/>
        <w:iCs w:val="0"/>
        <w:smallCaps w:val="0"/>
        <w:strike w:val="0"/>
        <w:color w:val="000000"/>
        <w:spacing w:val="0"/>
        <w:w w:val="100"/>
        <w:position w:val="0"/>
        <w:sz w:val="27"/>
        <w:szCs w:val="27"/>
        <w:u w:val="none"/>
      </w:rPr>
    </w:lvl>
    <w:lvl w:ilvl="7">
      <w:start w:val="1"/>
      <w:numFmt w:val="decimal"/>
      <w:lvlText w:val="%2.%3."/>
      <w:lvlJc w:val="left"/>
      <w:rPr>
        <w:rFonts w:cs="Times New Roman"/>
        <w:b w:val="0"/>
        <w:bCs w:val="0"/>
        <w:i w:val="0"/>
        <w:iCs w:val="0"/>
        <w:smallCaps w:val="0"/>
        <w:strike w:val="0"/>
        <w:color w:val="000000"/>
        <w:spacing w:val="0"/>
        <w:w w:val="100"/>
        <w:position w:val="0"/>
        <w:sz w:val="27"/>
        <w:szCs w:val="27"/>
        <w:u w:val="none"/>
      </w:rPr>
    </w:lvl>
    <w:lvl w:ilvl="8">
      <w:start w:val="1"/>
      <w:numFmt w:val="decimal"/>
      <w:lvlText w:val="%2.%3."/>
      <w:lvlJc w:val="left"/>
      <w:rPr>
        <w:rFonts w:cs="Times New Roman"/>
        <w:b w:val="0"/>
        <w:bCs w:val="0"/>
        <w:i w:val="0"/>
        <w:iCs w:val="0"/>
        <w:smallCaps w:val="0"/>
        <w:strike w:val="0"/>
        <w:color w:val="000000"/>
        <w:spacing w:val="0"/>
        <w:w w:val="100"/>
        <w:position w:val="0"/>
        <w:sz w:val="27"/>
        <w:szCs w:val="27"/>
        <w:u w:val="none"/>
      </w:rPr>
    </w:lvl>
  </w:abstractNum>
  <w:abstractNum w:abstractNumId="1">
    <w:nsid w:val="001F47EC"/>
    <w:multiLevelType w:val="multilevel"/>
    <w:tmpl w:val="E52440B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76917A3"/>
    <w:multiLevelType w:val="hybridMultilevel"/>
    <w:tmpl w:val="FC92140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31622745"/>
    <w:multiLevelType w:val="hybridMultilevel"/>
    <w:tmpl w:val="343EB6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A04532"/>
    <w:multiLevelType w:val="hybridMultilevel"/>
    <w:tmpl w:val="1278D084"/>
    <w:lvl w:ilvl="0" w:tplc="9CE8E7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4FE034F"/>
    <w:multiLevelType w:val="hybridMultilevel"/>
    <w:tmpl w:val="DAA21D92"/>
    <w:lvl w:ilvl="0" w:tplc="C4F0A47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AA42B7A"/>
    <w:multiLevelType w:val="hybridMultilevel"/>
    <w:tmpl w:val="2CE6F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FA6CC3"/>
    <w:multiLevelType w:val="hybridMultilevel"/>
    <w:tmpl w:val="2F82DCC4"/>
    <w:lvl w:ilvl="0" w:tplc="56101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97302"/>
    <w:multiLevelType w:val="multilevel"/>
    <w:tmpl w:val="9250753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cstheme="minorBidi" w:hint="default"/>
        <w:color w:val="auto"/>
      </w:rPr>
    </w:lvl>
    <w:lvl w:ilvl="2">
      <w:start w:val="1"/>
      <w:numFmt w:val="decimal"/>
      <w:isLgl/>
      <w:lvlText w:val="%1.%2.%3."/>
      <w:lvlJc w:val="left"/>
      <w:pPr>
        <w:ind w:left="1080" w:hanging="720"/>
      </w:pPr>
      <w:rPr>
        <w:rFonts w:cstheme="minorBidi" w:hint="default"/>
        <w:color w:val="auto"/>
      </w:rPr>
    </w:lvl>
    <w:lvl w:ilvl="3">
      <w:start w:val="1"/>
      <w:numFmt w:val="decimal"/>
      <w:isLgl/>
      <w:lvlText w:val="%1.%2.%3.%4."/>
      <w:lvlJc w:val="left"/>
      <w:pPr>
        <w:ind w:left="1440" w:hanging="1080"/>
      </w:pPr>
      <w:rPr>
        <w:rFonts w:cstheme="minorBidi" w:hint="default"/>
        <w:color w:val="auto"/>
      </w:rPr>
    </w:lvl>
    <w:lvl w:ilvl="4">
      <w:start w:val="1"/>
      <w:numFmt w:val="decimal"/>
      <w:isLgl/>
      <w:lvlText w:val="%1.%2.%3.%4.%5."/>
      <w:lvlJc w:val="left"/>
      <w:pPr>
        <w:ind w:left="1440" w:hanging="1080"/>
      </w:pPr>
      <w:rPr>
        <w:rFonts w:cstheme="minorBidi" w:hint="default"/>
        <w:color w:val="auto"/>
      </w:rPr>
    </w:lvl>
    <w:lvl w:ilvl="5">
      <w:start w:val="1"/>
      <w:numFmt w:val="decimal"/>
      <w:isLgl/>
      <w:lvlText w:val="%1.%2.%3.%4.%5.%6."/>
      <w:lvlJc w:val="left"/>
      <w:pPr>
        <w:ind w:left="1800" w:hanging="1440"/>
      </w:pPr>
      <w:rPr>
        <w:rFonts w:cstheme="minorBidi" w:hint="default"/>
        <w:color w:val="auto"/>
      </w:rPr>
    </w:lvl>
    <w:lvl w:ilvl="6">
      <w:start w:val="1"/>
      <w:numFmt w:val="decimal"/>
      <w:isLgl/>
      <w:lvlText w:val="%1.%2.%3.%4.%5.%6.%7."/>
      <w:lvlJc w:val="left"/>
      <w:pPr>
        <w:ind w:left="2160" w:hanging="1800"/>
      </w:pPr>
      <w:rPr>
        <w:rFonts w:cstheme="minorBidi" w:hint="default"/>
        <w:color w:val="auto"/>
      </w:rPr>
    </w:lvl>
    <w:lvl w:ilvl="7">
      <w:start w:val="1"/>
      <w:numFmt w:val="decimal"/>
      <w:isLgl/>
      <w:lvlText w:val="%1.%2.%3.%4.%5.%6.%7.%8."/>
      <w:lvlJc w:val="left"/>
      <w:pPr>
        <w:ind w:left="2160" w:hanging="1800"/>
      </w:pPr>
      <w:rPr>
        <w:rFonts w:cstheme="minorBidi" w:hint="default"/>
        <w:color w:val="auto"/>
      </w:rPr>
    </w:lvl>
    <w:lvl w:ilvl="8">
      <w:start w:val="1"/>
      <w:numFmt w:val="decimal"/>
      <w:isLgl/>
      <w:lvlText w:val="%1.%2.%3.%4.%5.%6.%7.%8.%9."/>
      <w:lvlJc w:val="left"/>
      <w:pPr>
        <w:ind w:left="2520" w:hanging="2160"/>
      </w:pPr>
      <w:rPr>
        <w:rFonts w:cstheme="minorBidi" w:hint="default"/>
        <w:color w:val="auto"/>
      </w:rPr>
    </w:lvl>
  </w:abstractNum>
  <w:abstractNum w:abstractNumId="9">
    <w:nsid w:val="5BAD3980"/>
    <w:multiLevelType w:val="hybridMultilevel"/>
    <w:tmpl w:val="E93C2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5217F20"/>
    <w:multiLevelType w:val="hybridMultilevel"/>
    <w:tmpl w:val="82EE464E"/>
    <w:lvl w:ilvl="0" w:tplc="04190001">
      <w:start w:val="1"/>
      <w:numFmt w:val="bullet"/>
      <w:lvlText w:val=""/>
      <w:lvlJc w:val="left"/>
      <w:pPr>
        <w:ind w:left="855" w:hanging="360"/>
      </w:pPr>
      <w:rPr>
        <w:rFonts w:ascii="Symbol" w:hAnsi="Symbol" w:hint="default"/>
      </w:rPr>
    </w:lvl>
    <w:lvl w:ilvl="1" w:tplc="04190003">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1">
    <w:nsid w:val="69E11C43"/>
    <w:multiLevelType w:val="hybridMultilevel"/>
    <w:tmpl w:val="BE4E589E"/>
    <w:lvl w:ilvl="0" w:tplc="E92499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0"/>
  </w:num>
  <w:num w:numId="2">
    <w:abstractNumId w:val="9"/>
  </w:num>
  <w:num w:numId="3">
    <w:abstractNumId w:val="7"/>
  </w:num>
  <w:num w:numId="4">
    <w:abstractNumId w:val="2"/>
  </w:num>
  <w:num w:numId="5">
    <w:abstractNumId w:val="3"/>
  </w:num>
  <w:num w:numId="6">
    <w:abstractNumId w:val="8"/>
  </w:num>
  <w:num w:numId="7">
    <w:abstractNumId w:val="6"/>
  </w:num>
  <w:num w:numId="8">
    <w:abstractNumId w:val="1"/>
  </w:num>
  <w:num w:numId="9">
    <w:abstractNumId w:val="0"/>
  </w:num>
  <w:num w:numId="10">
    <w:abstractNumId w:val="5"/>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41CAD"/>
    <w:rsid w:val="000031D5"/>
    <w:rsid w:val="00003696"/>
    <w:rsid w:val="00005779"/>
    <w:rsid w:val="00010178"/>
    <w:rsid w:val="00011DCC"/>
    <w:rsid w:val="0001425C"/>
    <w:rsid w:val="00014974"/>
    <w:rsid w:val="00016AF2"/>
    <w:rsid w:val="00017171"/>
    <w:rsid w:val="000203B3"/>
    <w:rsid w:val="00020D90"/>
    <w:rsid w:val="00023489"/>
    <w:rsid w:val="00023A2F"/>
    <w:rsid w:val="0002451C"/>
    <w:rsid w:val="000260E5"/>
    <w:rsid w:val="0002672B"/>
    <w:rsid w:val="00031C46"/>
    <w:rsid w:val="00033240"/>
    <w:rsid w:val="00034C9F"/>
    <w:rsid w:val="000355C0"/>
    <w:rsid w:val="000429E7"/>
    <w:rsid w:val="00043922"/>
    <w:rsid w:val="0004398F"/>
    <w:rsid w:val="00043F18"/>
    <w:rsid w:val="00046128"/>
    <w:rsid w:val="00046B1C"/>
    <w:rsid w:val="00047CB0"/>
    <w:rsid w:val="0005034E"/>
    <w:rsid w:val="000504D7"/>
    <w:rsid w:val="00053E58"/>
    <w:rsid w:val="00054A2B"/>
    <w:rsid w:val="00057E57"/>
    <w:rsid w:val="00061E5D"/>
    <w:rsid w:val="00061FAF"/>
    <w:rsid w:val="00071E9E"/>
    <w:rsid w:val="00074C1F"/>
    <w:rsid w:val="0007526F"/>
    <w:rsid w:val="00082D80"/>
    <w:rsid w:val="00082F40"/>
    <w:rsid w:val="0009039D"/>
    <w:rsid w:val="000915ED"/>
    <w:rsid w:val="000930F2"/>
    <w:rsid w:val="00094C1C"/>
    <w:rsid w:val="000961A1"/>
    <w:rsid w:val="000A228B"/>
    <w:rsid w:val="000A27AD"/>
    <w:rsid w:val="000A2BCF"/>
    <w:rsid w:val="000A2F76"/>
    <w:rsid w:val="000A3405"/>
    <w:rsid w:val="000A661D"/>
    <w:rsid w:val="000A710F"/>
    <w:rsid w:val="000A7B0C"/>
    <w:rsid w:val="000A7C2C"/>
    <w:rsid w:val="000B6E10"/>
    <w:rsid w:val="000B7762"/>
    <w:rsid w:val="000C177A"/>
    <w:rsid w:val="000C1E39"/>
    <w:rsid w:val="000C51E5"/>
    <w:rsid w:val="000C7945"/>
    <w:rsid w:val="000D0EFB"/>
    <w:rsid w:val="000D199B"/>
    <w:rsid w:val="000D1A56"/>
    <w:rsid w:val="000D25F9"/>
    <w:rsid w:val="000D2778"/>
    <w:rsid w:val="000D3988"/>
    <w:rsid w:val="000D4023"/>
    <w:rsid w:val="000D564D"/>
    <w:rsid w:val="000D5AD5"/>
    <w:rsid w:val="000D5B64"/>
    <w:rsid w:val="000D6DC8"/>
    <w:rsid w:val="000D78BE"/>
    <w:rsid w:val="000E4301"/>
    <w:rsid w:val="000E7157"/>
    <w:rsid w:val="000F3381"/>
    <w:rsid w:val="000F4AC4"/>
    <w:rsid w:val="000F5B96"/>
    <w:rsid w:val="000F616E"/>
    <w:rsid w:val="000F690B"/>
    <w:rsid w:val="00101D7A"/>
    <w:rsid w:val="001020E0"/>
    <w:rsid w:val="00103C68"/>
    <w:rsid w:val="00105423"/>
    <w:rsid w:val="001054B1"/>
    <w:rsid w:val="00105A37"/>
    <w:rsid w:val="00105E25"/>
    <w:rsid w:val="00106433"/>
    <w:rsid w:val="001101E3"/>
    <w:rsid w:val="00110926"/>
    <w:rsid w:val="00110B50"/>
    <w:rsid w:val="00110D60"/>
    <w:rsid w:val="00111C5A"/>
    <w:rsid w:val="001138AC"/>
    <w:rsid w:val="00114374"/>
    <w:rsid w:val="00115B4E"/>
    <w:rsid w:val="00121B07"/>
    <w:rsid w:val="00125384"/>
    <w:rsid w:val="001261B6"/>
    <w:rsid w:val="00130D2B"/>
    <w:rsid w:val="0013200A"/>
    <w:rsid w:val="00133C71"/>
    <w:rsid w:val="00135110"/>
    <w:rsid w:val="001369EE"/>
    <w:rsid w:val="0013782C"/>
    <w:rsid w:val="001429F0"/>
    <w:rsid w:val="00145F73"/>
    <w:rsid w:val="0015143E"/>
    <w:rsid w:val="00152AC2"/>
    <w:rsid w:val="001551CC"/>
    <w:rsid w:val="001570E4"/>
    <w:rsid w:val="001575AF"/>
    <w:rsid w:val="00161199"/>
    <w:rsid w:val="001663E3"/>
    <w:rsid w:val="00172B4B"/>
    <w:rsid w:val="00173105"/>
    <w:rsid w:val="0017769E"/>
    <w:rsid w:val="00183044"/>
    <w:rsid w:val="001845D2"/>
    <w:rsid w:val="00185251"/>
    <w:rsid w:val="00186843"/>
    <w:rsid w:val="00187B26"/>
    <w:rsid w:val="00190FAE"/>
    <w:rsid w:val="00191384"/>
    <w:rsid w:val="00191D40"/>
    <w:rsid w:val="0019311E"/>
    <w:rsid w:val="001A0948"/>
    <w:rsid w:val="001A1115"/>
    <w:rsid w:val="001A4206"/>
    <w:rsid w:val="001A676B"/>
    <w:rsid w:val="001B0F5E"/>
    <w:rsid w:val="001B26AF"/>
    <w:rsid w:val="001B4F54"/>
    <w:rsid w:val="001B6B2F"/>
    <w:rsid w:val="001B70BB"/>
    <w:rsid w:val="001C1944"/>
    <w:rsid w:val="001C401A"/>
    <w:rsid w:val="001C4EC0"/>
    <w:rsid w:val="001C7A1E"/>
    <w:rsid w:val="001C7A24"/>
    <w:rsid w:val="001D04FC"/>
    <w:rsid w:val="001D0EC9"/>
    <w:rsid w:val="001D46F5"/>
    <w:rsid w:val="001D56C7"/>
    <w:rsid w:val="001D65DD"/>
    <w:rsid w:val="001E1DA7"/>
    <w:rsid w:val="001E5EAA"/>
    <w:rsid w:val="00200072"/>
    <w:rsid w:val="00201244"/>
    <w:rsid w:val="00201CC9"/>
    <w:rsid w:val="00206CC9"/>
    <w:rsid w:val="0021795D"/>
    <w:rsid w:val="002217DB"/>
    <w:rsid w:val="00225CE5"/>
    <w:rsid w:val="00226F06"/>
    <w:rsid w:val="002322BA"/>
    <w:rsid w:val="0023593E"/>
    <w:rsid w:val="00235A23"/>
    <w:rsid w:val="002371A7"/>
    <w:rsid w:val="00247E8A"/>
    <w:rsid w:val="00250A20"/>
    <w:rsid w:val="00252B67"/>
    <w:rsid w:val="00255469"/>
    <w:rsid w:val="002556EE"/>
    <w:rsid w:val="00256D9A"/>
    <w:rsid w:val="002575D4"/>
    <w:rsid w:val="0026050D"/>
    <w:rsid w:val="00260FDF"/>
    <w:rsid w:val="00261FA1"/>
    <w:rsid w:val="002632DE"/>
    <w:rsid w:val="00263E3C"/>
    <w:rsid w:val="0026575B"/>
    <w:rsid w:val="002703F7"/>
    <w:rsid w:val="00270C11"/>
    <w:rsid w:val="002714ED"/>
    <w:rsid w:val="00272A23"/>
    <w:rsid w:val="00274C35"/>
    <w:rsid w:val="00276C97"/>
    <w:rsid w:val="002813E9"/>
    <w:rsid w:val="00281E26"/>
    <w:rsid w:val="00282C0E"/>
    <w:rsid w:val="00292B63"/>
    <w:rsid w:val="00293765"/>
    <w:rsid w:val="00295949"/>
    <w:rsid w:val="002966C0"/>
    <w:rsid w:val="002A0362"/>
    <w:rsid w:val="002B04A7"/>
    <w:rsid w:val="002B1265"/>
    <w:rsid w:val="002B384B"/>
    <w:rsid w:val="002C006B"/>
    <w:rsid w:val="002C4ABF"/>
    <w:rsid w:val="002D0297"/>
    <w:rsid w:val="002D05D4"/>
    <w:rsid w:val="002D0D72"/>
    <w:rsid w:val="002D210C"/>
    <w:rsid w:val="002D2AF0"/>
    <w:rsid w:val="002D3C4F"/>
    <w:rsid w:val="002D4799"/>
    <w:rsid w:val="002D58DB"/>
    <w:rsid w:val="002D6D35"/>
    <w:rsid w:val="002E11C9"/>
    <w:rsid w:val="002E408E"/>
    <w:rsid w:val="002E7DB7"/>
    <w:rsid w:val="002F1562"/>
    <w:rsid w:val="002F49E6"/>
    <w:rsid w:val="002F4A28"/>
    <w:rsid w:val="002F7891"/>
    <w:rsid w:val="002F7E8D"/>
    <w:rsid w:val="00300955"/>
    <w:rsid w:val="00301E28"/>
    <w:rsid w:val="00302EDE"/>
    <w:rsid w:val="00303DE2"/>
    <w:rsid w:val="00307C97"/>
    <w:rsid w:val="00307DEF"/>
    <w:rsid w:val="00307FF4"/>
    <w:rsid w:val="00312F5C"/>
    <w:rsid w:val="003138C5"/>
    <w:rsid w:val="00314B27"/>
    <w:rsid w:val="003150DD"/>
    <w:rsid w:val="00316118"/>
    <w:rsid w:val="0031710E"/>
    <w:rsid w:val="003206A1"/>
    <w:rsid w:val="00321719"/>
    <w:rsid w:val="00322680"/>
    <w:rsid w:val="003269C9"/>
    <w:rsid w:val="003274F1"/>
    <w:rsid w:val="00330BB4"/>
    <w:rsid w:val="00331309"/>
    <w:rsid w:val="00335C17"/>
    <w:rsid w:val="003412A5"/>
    <w:rsid w:val="00341616"/>
    <w:rsid w:val="00342033"/>
    <w:rsid w:val="00354B0D"/>
    <w:rsid w:val="003568F9"/>
    <w:rsid w:val="003606C8"/>
    <w:rsid w:val="00363665"/>
    <w:rsid w:val="0036376E"/>
    <w:rsid w:val="00363A4C"/>
    <w:rsid w:val="00365BDE"/>
    <w:rsid w:val="003677E4"/>
    <w:rsid w:val="0037269E"/>
    <w:rsid w:val="0037308F"/>
    <w:rsid w:val="00377D42"/>
    <w:rsid w:val="003829CA"/>
    <w:rsid w:val="00384E2A"/>
    <w:rsid w:val="003851AC"/>
    <w:rsid w:val="003851AD"/>
    <w:rsid w:val="003854B3"/>
    <w:rsid w:val="00387EA8"/>
    <w:rsid w:val="00391358"/>
    <w:rsid w:val="0039194B"/>
    <w:rsid w:val="003926F0"/>
    <w:rsid w:val="00392B7C"/>
    <w:rsid w:val="00392C47"/>
    <w:rsid w:val="00393442"/>
    <w:rsid w:val="00394B1C"/>
    <w:rsid w:val="003962D8"/>
    <w:rsid w:val="003A01F0"/>
    <w:rsid w:val="003A2085"/>
    <w:rsid w:val="003A24BC"/>
    <w:rsid w:val="003A61E8"/>
    <w:rsid w:val="003A6598"/>
    <w:rsid w:val="003B57EA"/>
    <w:rsid w:val="003B62B3"/>
    <w:rsid w:val="003B7527"/>
    <w:rsid w:val="003C0B6F"/>
    <w:rsid w:val="003C196D"/>
    <w:rsid w:val="003C39C2"/>
    <w:rsid w:val="003C3A37"/>
    <w:rsid w:val="003C459E"/>
    <w:rsid w:val="003C46D6"/>
    <w:rsid w:val="003C578D"/>
    <w:rsid w:val="003C678D"/>
    <w:rsid w:val="003C70E2"/>
    <w:rsid w:val="003C79E9"/>
    <w:rsid w:val="003D0206"/>
    <w:rsid w:val="003D057E"/>
    <w:rsid w:val="003D0C61"/>
    <w:rsid w:val="003D1FA6"/>
    <w:rsid w:val="003D2259"/>
    <w:rsid w:val="003D2E51"/>
    <w:rsid w:val="003D52CE"/>
    <w:rsid w:val="003D531A"/>
    <w:rsid w:val="003D5A27"/>
    <w:rsid w:val="003D5D8E"/>
    <w:rsid w:val="003E1AA3"/>
    <w:rsid w:val="003E2299"/>
    <w:rsid w:val="003E2350"/>
    <w:rsid w:val="003E410A"/>
    <w:rsid w:val="003E5C37"/>
    <w:rsid w:val="003E7A0F"/>
    <w:rsid w:val="003F23AE"/>
    <w:rsid w:val="003F4A41"/>
    <w:rsid w:val="003F7770"/>
    <w:rsid w:val="004009BE"/>
    <w:rsid w:val="00401E5E"/>
    <w:rsid w:val="004039A6"/>
    <w:rsid w:val="00403E91"/>
    <w:rsid w:val="00406321"/>
    <w:rsid w:val="00407AB4"/>
    <w:rsid w:val="00407D54"/>
    <w:rsid w:val="0041071A"/>
    <w:rsid w:val="00411956"/>
    <w:rsid w:val="0041239A"/>
    <w:rsid w:val="00413538"/>
    <w:rsid w:val="00416A02"/>
    <w:rsid w:val="00416E37"/>
    <w:rsid w:val="00420627"/>
    <w:rsid w:val="00423939"/>
    <w:rsid w:val="00424746"/>
    <w:rsid w:val="00425716"/>
    <w:rsid w:val="00426793"/>
    <w:rsid w:val="00432F64"/>
    <w:rsid w:val="0043439D"/>
    <w:rsid w:val="004347C5"/>
    <w:rsid w:val="00435967"/>
    <w:rsid w:val="00435A99"/>
    <w:rsid w:val="004361F9"/>
    <w:rsid w:val="00440933"/>
    <w:rsid w:val="004428AF"/>
    <w:rsid w:val="0044389B"/>
    <w:rsid w:val="00444EC9"/>
    <w:rsid w:val="00445256"/>
    <w:rsid w:val="0045238F"/>
    <w:rsid w:val="004525B6"/>
    <w:rsid w:val="00453481"/>
    <w:rsid w:val="00453A2A"/>
    <w:rsid w:val="00456D6E"/>
    <w:rsid w:val="00457872"/>
    <w:rsid w:val="00460184"/>
    <w:rsid w:val="004625BF"/>
    <w:rsid w:val="00462B30"/>
    <w:rsid w:val="00463084"/>
    <w:rsid w:val="0046382C"/>
    <w:rsid w:val="00470145"/>
    <w:rsid w:val="00470847"/>
    <w:rsid w:val="004716E4"/>
    <w:rsid w:val="00471728"/>
    <w:rsid w:val="00475AE2"/>
    <w:rsid w:val="004770EA"/>
    <w:rsid w:val="0047781B"/>
    <w:rsid w:val="00477F38"/>
    <w:rsid w:val="004802E6"/>
    <w:rsid w:val="00481AE2"/>
    <w:rsid w:val="004864DF"/>
    <w:rsid w:val="00486CE4"/>
    <w:rsid w:val="00490070"/>
    <w:rsid w:val="0049412E"/>
    <w:rsid w:val="0049651C"/>
    <w:rsid w:val="004A1864"/>
    <w:rsid w:val="004A395C"/>
    <w:rsid w:val="004A5429"/>
    <w:rsid w:val="004B235E"/>
    <w:rsid w:val="004B4121"/>
    <w:rsid w:val="004C38EB"/>
    <w:rsid w:val="004C64DC"/>
    <w:rsid w:val="004C70DD"/>
    <w:rsid w:val="004D0280"/>
    <w:rsid w:val="004D258D"/>
    <w:rsid w:val="004D498D"/>
    <w:rsid w:val="004D5B6B"/>
    <w:rsid w:val="004E5F09"/>
    <w:rsid w:val="004E73E6"/>
    <w:rsid w:val="004F0DD7"/>
    <w:rsid w:val="004F2FD7"/>
    <w:rsid w:val="004F7193"/>
    <w:rsid w:val="004F7A5A"/>
    <w:rsid w:val="005009B3"/>
    <w:rsid w:val="00503B78"/>
    <w:rsid w:val="005044AF"/>
    <w:rsid w:val="00504A89"/>
    <w:rsid w:val="00504BEF"/>
    <w:rsid w:val="00504DB5"/>
    <w:rsid w:val="0051201C"/>
    <w:rsid w:val="0051740F"/>
    <w:rsid w:val="0051792C"/>
    <w:rsid w:val="0052445B"/>
    <w:rsid w:val="00524830"/>
    <w:rsid w:val="005252C5"/>
    <w:rsid w:val="00527CC4"/>
    <w:rsid w:val="00531B59"/>
    <w:rsid w:val="00532B48"/>
    <w:rsid w:val="005346EE"/>
    <w:rsid w:val="00534DC5"/>
    <w:rsid w:val="00534E20"/>
    <w:rsid w:val="00535C21"/>
    <w:rsid w:val="00535E20"/>
    <w:rsid w:val="00536A59"/>
    <w:rsid w:val="005402C1"/>
    <w:rsid w:val="005408B9"/>
    <w:rsid w:val="00541CAD"/>
    <w:rsid w:val="005442F8"/>
    <w:rsid w:val="00544788"/>
    <w:rsid w:val="00544C7D"/>
    <w:rsid w:val="00545064"/>
    <w:rsid w:val="0054675C"/>
    <w:rsid w:val="0055331E"/>
    <w:rsid w:val="0055333B"/>
    <w:rsid w:val="005539B8"/>
    <w:rsid w:val="00555A3E"/>
    <w:rsid w:val="005579C8"/>
    <w:rsid w:val="00561E96"/>
    <w:rsid w:val="0056297B"/>
    <w:rsid w:val="00564061"/>
    <w:rsid w:val="005701AC"/>
    <w:rsid w:val="00570A97"/>
    <w:rsid w:val="0057246C"/>
    <w:rsid w:val="005751B7"/>
    <w:rsid w:val="0057697D"/>
    <w:rsid w:val="005779FE"/>
    <w:rsid w:val="0058194E"/>
    <w:rsid w:val="00581DFA"/>
    <w:rsid w:val="00582151"/>
    <w:rsid w:val="00582C11"/>
    <w:rsid w:val="0058319E"/>
    <w:rsid w:val="00585E68"/>
    <w:rsid w:val="00585E9C"/>
    <w:rsid w:val="00586765"/>
    <w:rsid w:val="0059329A"/>
    <w:rsid w:val="0059713D"/>
    <w:rsid w:val="005A3266"/>
    <w:rsid w:val="005A68B0"/>
    <w:rsid w:val="005B13AA"/>
    <w:rsid w:val="005B1730"/>
    <w:rsid w:val="005B2A28"/>
    <w:rsid w:val="005B3075"/>
    <w:rsid w:val="005B3671"/>
    <w:rsid w:val="005B5385"/>
    <w:rsid w:val="005B5F70"/>
    <w:rsid w:val="005B6440"/>
    <w:rsid w:val="005B7D75"/>
    <w:rsid w:val="005C08F4"/>
    <w:rsid w:val="005C1100"/>
    <w:rsid w:val="005C1A0B"/>
    <w:rsid w:val="005C1E18"/>
    <w:rsid w:val="005C5555"/>
    <w:rsid w:val="005C57DB"/>
    <w:rsid w:val="005C7B30"/>
    <w:rsid w:val="005D4CB7"/>
    <w:rsid w:val="005D695E"/>
    <w:rsid w:val="005E099F"/>
    <w:rsid w:val="005E4186"/>
    <w:rsid w:val="005E67F1"/>
    <w:rsid w:val="005E6FED"/>
    <w:rsid w:val="005E737B"/>
    <w:rsid w:val="005E74E5"/>
    <w:rsid w:val="005E7D45"/>
    <w:rsid w:val="005F0590"/>
    <w:rsid w:val="005F427B"/>
    <w:rsid w:val="005F4516"/>
    <w:rsid w:val="00601E5D"/>
    <w:rsid w:val="0060454B"/>
    <w:rsid w:val="00605264"/>
    <w:rsid w:val="00611DF0"/>
    <w:rsid w:val="006120B1"/>
    <w:rsid w:val="00613C80"/>
    <w:rsid w:val="00614900"/>
    <w:rsid w:val="006161D8"/>
    <w:rsid w:val="006165C8"/>
    <w:rsid w:val="00616659"/>
    <w:rsid w:val="006206AE"/>
    <w:rsid w:val="00621D57"/>
    <w:rsid w:val="00622FF9"/>
    <w:rsid w:val="006244A1"/>
    <w:rsid w:val="00627931"/>
    <w:rsid w:val="00634BCC"/>
    <w:rsid w:val="00637BA2"/>
    <w:rsid w:val="00641CC1"/>
    <w:rsid w:val="00644348"/>
    <w:rsid w:val="0064469E"/>
    <w:rsid w:val="0064581F"/>
    <w:rsid w:val="00646A8D"/>
    <w:rsid w:val="00647DD3"/>
    <w:rsid w:val="00653ABF"/>
    <w:rsid w:val="00656CB0"/>
    <w:rsid w:val="006578C8"/>
    <w:rsid w:val="00662157"/>
    <w:rsid w:val="00664758"/>
    <w:rsid w:val="0066757F"/>
    <w:rsid w:val="00671C16"/>
    <w:rsid w:val="00674F51"/>
    <w:rsid w:val="00675160"/>
    <w:rsid w:val="00676893"/>
    <w:rsid w:val="00677A61"/>
    <w:rsid w:val="00683178"/>
    <w:rsid w:val="00684D15"/>
    <w:rsid w:val="006852C0"/>
    <w:rsid w:val="00691E37"/>
    <w:rsid w:val="00695121"/>
    <w:rsid w:val="00695470"/>
    <w:rsid w:val="006958F9"/>
    <w:rsid w:val="006964B1"/>
    <w:rsid w:val="00697BCD"/>
    <w:rsid w:val="006A0AD1"/>
    <w:rsid w:val="006A126F"/>
    <w:rsid w:val="006A3A54"/>
    <w:rsid w:val="006A7344"/>
    <w:rsid w:val="006A754A"/>
    <w:rsid w:val="006A77DE"/>
    <w:rsid w:val="006B0580"/>
    <w:rsid w:val="006B0BCB"/>
    <w:rsid w:val="006B0BF9"/>
    <w:rsid w:val="006B161A"/>
    <w:rsid w:val="006B34FB"/>
    <w:rsid w:val="006B3D6C"/>
    <w:rsid w:val="006B7260"/>
    <w:rsid w:val="006C007F"/>
    <w:rsid w:val="006C424D"/>
    <w:rsid w:val="006C5539"/>
    <w:rsid w:val="006D0493"/>
    <w:rsid w:val="006D5462"/>
    <w:rsid w:val="006E02ED"/>
    <w:rsid w:val="006E183E"/>
    <w:rsid w:val="006E2929"/>
    <w:rsid w:val="006E387F"/>
    <w:rsid w:val="006E608D"/>
    <w:rsid w:val="006E66F1"/>
    <w:rsid w:val="006E71D2"/>
    <w:rsid w:val="006F0E43"/>
    <w:rsid w:val="006F14B3"/>
    <w:rsid w:val="006F5A8D"/>
    <w:rsid w:val="006F627C"/>
    <w:rsid w:val="006F79A0"/>
    <w:rsid w:val="00700084"/>
    <w:rsid w:val="00702027"/>
    <w:rsid w:val="00702194"/>
    <w:rsid w:val="007028C2"/>
    <w:rsid w:val="0070377F"/>
    <w:rsid w:val="00705096"/>
    <w:rsid w:val="007069FD"/>
    <w:rsid w:val="00706B69"/>
    <w:rsid w:val="00707FEE"/>
    <w:rsid w:val="00711819"/>
    <w:rsid w:val="00714066"/>
    <w:rsid w:val="00717446"/>
    <w:rsid w:val="0071794D"/>
    <w:rsid w:val="007209E9"/>
    <w:rsid w:val="0072194E"/>
    <w:rsid w:val="00722EED"/>
    <w:rsid w:val="0072509D"/>
    <w:rsid w:val="0072687B"/>
    <w:rsid w:val="00727911"/>
    <w:rsid w:val="00727ECA"/>
    <w:rsid w:val="00730BEC"/>
    <w:rsid w:val="00730D69"/>
    <w:rsid w:val="0073265B"/>
    <w:rsid w:val="00732F7B"/>
    <w:rsid w:val="00737750"/>
    <w:rsid w:val="00737E48"/>
    <w:rsid w:val="007414B7"/>
    <w:rsid w:val="00742480"/>
    <w:rsid w:val="0075580E"/>
    <w:rsid w:val="007567E2"/>
    <w:rsid w:val="007614EC"/>
    <w:rsid w:val="00761E85"/>
    <w:rsid w:val="00761EB4"/>
    <w:rsid w:val="00763D11"/>
    <w:rsid w:val="00765785"/>
    <w:rsid w:val="00767D7E"/>
    <w:rsid w:val="00770521"/>
    <w:rsid w:val="007706EC"/>
    <w:rsid w:val="00771CDE"/>
    <w:rsid w:val="00771F5F"/>
    <w:rsid w:val="00772B13"/>
    <w:rsid w:val="00773C4D"/>
    <w:rsid w:val="00774D51"/>
    <w:rsid w:val="00776256"/>
    <w:rsid w:val="00776EBB"/>
    <w:rsid w:val="007775D4"/>
    <w:rsid w:val="00783D24"/>
    <w:rsid w:val="007860EB"/>
    <w:rsid w:val="007863AF"/>
    <w:rsid w:val="00786F9F"/>
    <w:rsid w:val="00787859"/>
    <w:rsid w:val="00791651"/>
    <w:rsid w:val="0079370E"/>
    <w:rsid w:val="00797732"/>
    <w:rsid w:val="007A1A9E"/>
    <w:rsid w:val="007A2580"/>
    <w:rsid w:val="007A69EA"/>
    <w:rsid w:val="007A7EAB"/>
    <w:rsid w:val="007B116E"/>
    <w:rsid w:val="007B1CD0"/>
    <w:rsid w:val="007B3998"/>
    <w:rsid w:val="007B672E"/>
    <w:rsid w:val="007B77F7"/>
    <w:rsid w:val="007C06E3"/>
    <w:rsid w:val="007C16F3"/>
    <w:rsid w:val="007C358D"/>
    <w:rsid w:val="007C3B6C"/>
    <w:rsid w:val="007C5A1E"/>
    <w:rsid w:val="007D307A"/>
    <w:rsid w:val="007D3EA1"/>
    <w:rsid w:val="007D512B"/>
    <w:rsid w:val="007D7764"/>
    <w:rsid w:val="007E0281"/>
    <w:rsid w:val="007E0651"/>
    <w:rsid w:val="007E5D5A"/>
    <w:rsid w:val="007F00FB"/>
    <w:rsid w:val="007F07EC"/>
    <w:rsid w:val="007F0F76"/>
    <w:rsid w:val="007F2616"/>
    <w:rsid w:val="007F373A"/>
    <w:rsid w:val="00803DC7"/>
    <w:rsid w:val="00813B9C"/>
    <w:rsid w:val="008146B2"/>
    <w:rsid w:val="00814EE1"/>
    <w:rsid w:val="00817838"/>
    <w:rsid w:val="00817B13"/>
    <w:rsid w:val="00825577"/>
    <w:rsid w:val="008261D6"/>
    <w:rsid w:val="00826CB2"/>
    <w:rsid w:val="008276C0"/>
    <w:rsid w:val="00827788"/>
    <w:rsid w:val="00830284"/>
    <w:rsid w:val="00832E91"/>
    <w:rsid w:val="0084038A"/>
    <w:rsid w:val="008421AE"/>
    <w:rsid w:val="008443C1"/>
    <w:rsid w:val="00845005"/>
    <w:rsid w:val="008475ED"/>
    <w:rsid w:val="0085038C"/>
    <w:rsid w:val="00851C26"/>
    <w:rsid w:val="00852514"/>
    <w:rsid w:val="008535E9"/>
    <w:rsid w:val="00854265"/>
    <w:rsid w:val="00856B67"/>
    <w:rsid w:val="00857542"/>
    <w:rsid w:val="0086010F"/>
    <w:rsid w:val="0086250B"/>
    <w:rsid w:val="00862813"/>
    <w:rsid w:val="00865712"/>
    <w:rsid w:val="00866054"/>
    <w:rsid w:val="008667BC"/>
    <w:rsid w:val="00867540"/>
    <w:rsid w:val="00870780"/>
    <w:rsid w:val="008718FD"/>
    <w:rsid w:val="00874763"/>
    <w:rsid w:val="00875D96"/>
    <w:rsid w:val="00880C31"/>
    <w:rsid w:val="00881F1E"/>
    <w:rsid w:val="00882A84"/>
    <w:rsid w:val="00890CE0"/>
    <w:rsid w:val="00891B77"/>
    <w:rsid w:val="00892841"/>
    <w:rsid w:val="00893800"/>
    <w:rsid w:val="00896C5D"/>
    <w:rsid w:val="008A0528"/>
    <w:rsid w:val="008A08C2"/>
    <w:rsid w:val="008A1CBA"/>
    <w:rsid w:val="008A2A61"/>
    <w:rsid w:val="008A65BA"/>
    <w:rsid w:val="008B3598"/>
    <w:rsid w:val="008B3775"/>
    <w:rsid w:val="008B46EF"/>
    <w:rsid w:val="008B5C19"/>
    <w:rsid w:val="008B6979"/>
    <w:rsid w:val="008C046B"/>
    <w:rsid w:val="008C15D2"/>
    <w:rsid w:val="008C4D9E"/>
    <w:rsid w:val="008C504D"/>
    <w:rsid w:val="008C6A67"/>
    <w:rsid w:val="008C7699"/>
    <w:rsid w:val="008C7712"/>
    <w:rsid w:val="008C7D5C"/>
    <w:rsid w:val="008D0DA9"/>
    <w:rsid w:val="008D2C1A"/>
    <w:rsid w:val="008D4C76"/>
    <w:rsid w:val="008D5F50"/>
    <w:rsid w:val="008E3C67"/>
    <w:rsid w:val="008E4F54"/>
    <w:rsid w:val="008E6465"/>
    <w:rsid w:val="008E7649"/>
    <w:rsid w:val="008F04C5"/>
    <w:rsid w:val="008F0549"/>
    <w:rsid w:val="008F1240"/>
    <w:rsid w:val="008F2022"/>
    <w:rsid w:val="008F397E"/>
    <w:rsid w:val="008F3FD2"/>
    <w:rsid w:val="008F66B2"/>
    <w:rsid w:val="008F7465"/>
    <w:rsid w:val="00900F62"/>
    <w:rsid w:val="00902645"/>
    <w:rsid w:val="00902C7C"/>
    <w:rsid w:val="00902D09"/>
    <w:rsid w:val="00910BE9"/>
    <w:rsid w:val="00916C1B"/>
    <w:rsid w:val="00921B1F"/>
    <w:rsid w:val="00923E8B"/>
    <w:rsid w:val="0092450F"/>
    <w:rsid w:val="009262C1"/>
    <w:rsid w:val="009304B8"/>
    <w:rsid w:val="009319AA"/>
    <w:rsid w:val="00931AE4"/>
    <w:rsid w:val="00931D28"/>
    <w:rsid w:val="009327D2"/>
    <w:rsid w:val="009332FB"/>
    <w:rsid w:val="0093661C"/>
    <w:rsid w:val="009367C4"/>
    <w:rsid w:val="00943DFE"/>
    <w:rsid w:val="009467AD"/>
    <w:rsid w:val="00952B4C"/>
    <w:rsid w:val="00952C68"/>
    <w:rsid w:val="0095390B"/>
    <w:rsid w:val="0095536A"/>
    <w:rsid w:val="00957CC4"/>
    <w:rsid w:val="00960032"/>
    <w:rsid w:val="009617B3"/>
    <w:rsid w:val="0096518E"/>
    <w:rsid w:val="00966AE2"/>
    <w:rsid w:val="009677AE"/>
    <w:rsid w:val="00970ADC"/>
    <w:rsid w:val="0097178E"/>
    <w:rsid w:val="00973365"/>
    <w:rsid w:val="00974AD8"/>
    <w:rsid w:val="00976989"/>
    <w:rsid w:val="009800F7"/>
    <w:rsid w:val="00980D1A"/>
    <w:rsid w:val="00982416"/>
    <w:rsid w:val="00984154"/>
    <w:rsid w:val="0098486B"/>
    <w:rsid w:val="00985719"/>
    <w:rsid w:val="00986F50"/>
    <w:rsid w:val="00987B37"/>
    <w:rsid w:val="009901E2"/>
    <w:rsid w:val="0099112C"/>
    <w:rsid w:val="00992A74"/>
    <w:rsid w:val="00993C00"/>
    <w:rsid w:val="009942A1"/>
    <w:rsid w:val="009949B7"/>
    <w:rsid w:val="00997CF4"/>
    <w:rsid w:val="009A0B7D"/>
    <w:rsid w:val="009A31EE"/>
    <w:rsid w:val="009A528E"/>
    <w:rsid w:val="009A67D5"/>
    <w:rsid w:val="009B102C"/>
    <w:rsid w:val="009B13E9"/>
    <w:rsid w:val="009B4486"/>
    <w:rsid w:val="009B459B"/>
    <w:rsid w:val="009B5531"/>
    <w:rsid w:val="009B6444"/>
    <w:rsid w:val="009B7DAF"/>
    <w:rsid w:val="009C1078"/>
    <w:rsid w:val="009C390F"/>
    <w:rsid w:val="009C3C5D"/>
    <w:rsid w:val="009C6A11"/>
    <w:rsid w:val="009C7D60"/>
    <w:rsid w:val="009D08FA"/>
    <w:rsid w:val="009D0DA1"/>
    <w:rsid w:val="009D1EC9"/>
    <w:rsid w:val="009D1ED2"/>
    <w:rsid w:val="009D213B"/>
    <w:rsid w:val="009D4965"/>
    <w:rsid w:val="009D5744"/>
    <w:rsid w:val="009D6A48"/>
    <w:rsid w:val="009D7513"/>
    <w:rsid w:val="009E0AED"/>
    <w:rsid w:val="009E3273"/>
    <w:rsid w:val="009E6782"/>
    <w:rsid w:val="009E7BFC"/>
    <w:rsid w:val="009F2227"/>
    <w:rsid w:val="009F3C79"/>
    <w:rsid w:val="009F4305"/>
    <w:rsid w:val="009F4DF8"/>
    <w:rsid w:val="009F5458"/>
    <w:rsid w:val="009F5502"/>
    <w:rsid w:val="009F590F"/>
    <w:rsid w:val="009F6C47"/>
    <w:rsid w:val="009F7192"/>
    <w:rsid w:val="00A00F3B"/>
    <w:rsid w:val="00A02966"/>
    <w:rsid w:val="00A02A71"/>
    <w:rsid w:val="00A02FA5"/>
    <w:rsid w:val="00A05225"/>
    <w:rsid w:val="00A06BE3"/>
    <w:rsid w:val="00A125A2"/>
    <w:rsid w:val="00A12DA6"/>
    <w:rsid w:val="00A12DD1"/>
    <w:rsid w:val="00A140A9"/>
    <w:rsid w:val="00A164C6"/>
    <w:rsid w:val="00A1713D"/>
    <w:rsid w:val="00A20D51"/>
    <w:rsid w:val="00A22CA0"/>
    <w:rsid w:val="00A234FF"/>
    <w:rsid w:val="00A235EF"/>
    <w:rsid w:val="00A23CCD"/>
    <w:rsid w:val="00A246BA"/>
    <w:rsid w:val="00A24E54"/>
    <w:rsid w:val="00A2566A"/>
    <w:rsid w:val="00A2585A"/>
    <w:rsid w:val="00A26A94"/>
    <w:rsid w:val="00A31C8E"/>
    <w:rsid w:val="00A32268"/>
    <w:rsid w:val="00A34403"/>
    <w:rsid w:val="00A35CC1"/>
    <w:rsid w:val="00A3695C"/>
    <w:rsid w:val="00A36EB6"/>
    <w:rsid w:val="00A37B65"/>
    <w:rsid w:val="00A40924"/>
    <w:rsid w:val="00A4217C"/>
    <w:rsid w:val="00A453B7"/>
    <w:rsid w:val="00A46209"/>
    <w:rsid w:val="00A465C4"/>
    <w:rsid w:val="00A4767F"/>
    <w:rsid w:val="00A51961"/>
    <w:rsid w:val="00A52C29"/>
    <w:rsid w:val="00A563EF"/>
    <w:rsid w:val="00A6104E"/>
    <w:rsid w:val="00A61CBD"/>
    <w:rsid w:val="00A628BE"/>
    <w:rsid w:val="00A64EE1"/>
    <w:rsid w:val="00A6516B"/>
    <w:rsid w:val="00A66CFD"/>
    <w:rsid w:val="00A706D9"/>
    <w:rsid w:val="00A71422"/>
    <w:rsid w:val="00A7440A"/>
    <w:rsid w:val="00A7646F"/>
    <w:rsid w:val="00A800FF"/>
    <w:rsid w:val="00A8030A"/>
    <w:rsid w:val="00A810A2"/>
    <w:rsid w:val="00A93BBB"/>
    <w:rsid w:val="00A9408F"/>
    <w:rsid w:val="00A94BBD"/>
    <w:rsid w:val="00A95124"/>
    <w:rsid w:val="00A97EC9"/>
    <w:rsid w:val="00AA1351"/>
    <w:rsid w:val="00AA155E"/>
    <w:rsid w:val="00AA76DA"/>
    <w:rsid w:val="00AB0AB2"/>
    <w:rsid w:val="00AB1C53"/>
    <w:rsid w:val="00AB6BC4"/>
    <w:rsid w:val="00AC0D68"/>
    <w:rsid w:val="00AC1915"/>
    <w:rsid w:val="00AC1ABD"/>
    <w:rsid w:val="00AC2B86"/>
    <w:rsid w:val="00AC2E0D"/>
    <w:rsid w:val="00AC3142"/>
    <w:rsid w:val="00AC39D4"/>
    <w:rsid w:val="00AC5129"/>
    <w:rsid w:val="00AC59EF"/>
    <w:rsid w:val="00AC68C5"/>
    <w:rsid w:val="00AC73DE"/>
    <w:rsid w:val="00AD0A6F"/>
    <w:rsid w:val="00AD351F"/>
    <w:rsid w:val="00AD3653"/>
    <w:rsid w:val="00AD5B1A"/>
    <w:rsid w:val="00AD5C5B"/>
    <w:rsid w:val="00AE0167"/>
    <w:rsid w:val="00AE05D2"/>
    <w:rsid w:val="00AE0FBE"/>
    <w:rsid w:val="00AE293F"/>
    <w:rsid w:val="00AE5046"/>
    <w:rsid w:val="00AE64AB"/>
    <w:rsid w:val="00AF048E"/>
    <w:rsid w:val="00AF3319"/>
    <w:rsid w:val="00AF4055"/>
    <w:rsid w:val="00AF5110"/>
    <w:rsid w:val="00B032BA"/>
    <w:rsid w:val="00B037A3"/>
    <w:rsid w:val="00B0479D"/>
    <w:rsid w:val="00B06851"/>
    <w:rsid w:val="00B07C91"/>
    <w:rsid w:val="00B10982"/>
    <w:rsid w:val="00B11A9E"/>
    <w:rsid w:val="00B151DA"/>
    <w:rsid w:val="00B15A33"/>
    <w:rsid w:val="00B2125D"/>
    <w:rsid w:val="00B21741"/>
    <w:rsid w:val="00B21EEC"/>
    <w:rsid w:val="00B23C11"/>
    <w:rsid w:val="00B25138"/>
    <w:rsid w:val="00B341B3"/>
    <w:rsid w:val="00B362CE"/>
    <w:rsid w:val="00B363AA"/>
    <w:rsid w:val="00B364B1"/>
    <w:rsid w:val="00B42468"/>
    <w:rsid w:val="00B436C8"/>
    <w:rsid w:val="00B4452B"/>
    <w:rsid w:val="00B46C69"/>
    <w:rsid w:val="00B46F1C"/>
    <w:rsid w:val="00B52149"/>
    <w:rsid w:val="00B5531B"/>
    <w:rsid w:val="00B5734E"/>
    <w:rsid w:val="00B575B3"/>
    <w:rsid w:val="00B60FC8"/>
    <w:rsid w:val="00B630F5"/>
    <w:rsid w:val="00B636BD"/>
    <w:rsid w:val="00B65811"/>
    <w:rsid w:val="00B6582E"/>
    <w:rsid w:val="00B67408"/>
    <w:rsid w:val="00B724D5"/>
    <w:rsid w:val="00B76042"/>
    <w:rsid w:val="00B765F9"/>
    <w:rsid w:val="00B76FE0"/>
    <w:rsid w:val="00B83054"/>
    <w:rsid w:val="00B8612D"/>
    <w:rsid w:val="00B8726F"/>
    <w:rsid w:val="00B91F9E"/>
    <w:rsid w:val="00B9546F"/>
    <w:rsid w:val="00B96057"/>
    <w:rsid w:val="00B969CB"/>
    <w:rsid w:val="00B96B83"/>
    <w:rsid w:val="00B976B4"/>
    <w:rsid w:val="00BA2972"/>
    <w:rsid w:val="00BA506E"/>
    <w:rsid w:val="00BA50DE"/>
    <w:rsid w:val="00BB22C0"/>
    <w:rsid w:val="00BB383A"/>
    <w:rsid w:val="00BB3DDC"/>
    <w:rsid w:val="00BB72C8"/>
    <w:rsid w:val="00BC052E"/>
    <w:rsid w:val="00BC4550"/>
    <w:rsid w:val="00BC5165"/>
    <w:rsid w:val="00BC5A1D"/>
    <w:rsid w:val="00BC7E68"/>
    <w:rsid w:val="00BD01C7"/>
    <w:rsid w:val="00BD30A6"/>
    <w:rsid w:val="00BD5068"/>
    <w:rsid w:val="00BD584A"/>
    <w:rsid w:val="00BD68E2"/>
    <w:rsid w:val="00BD76E8"/>
    <w:rsid w:val="00BE2787"/>
    <w:rsid w:val="00BE4859"/>
    <w:rsid w:val="00BE6F6F"/>
    <w:rsid w:val="00BE78B7"/>
    <w:rsid w:val="00BF243B"/>
    <w:rsid w:val="00BF29C6"/>
    <w:rsid w:val="00BF2F03"/>
    <w:rsid w:val="00BF3348"/>
    <w:rsid w:val="00BF630F"/>
    <w:rsid w:val="00C002B9"/>
    <w:rsid w:val="00C03C77"/>
    <w:rsid w:val="00C10098"/>
    <w:rsid w:val="00C12342"/>
    <w:rsid w:val="00C1259A"/>
    <w:rsid w:val="00C12C8F"/>
    <w:rsid w:val="00C1385A"/>
    <w:rsid w:val="00C1706F"/>
    <w:rsid w:val="00C173E4"/>
    <w:rsid w:val="00C22C3B"/>
    <w:rsid w:val="00C245CD"/>
    <w:rsid w:val="00C24A00"/>
    <w:rsid w:val="00C24BA2"/>
    <w:rsid w:val="00C27D53"/>
    <w:rsid w:val="00C30377"/>
    <w:rsid w:val="00C31257"/>
    <w:rsid w:val="00C3241C"/>
    <w:rsid w:val="00C33E94"/>
    <w:rsid w:val="00C35442"/>
    <w:rsid w:val="00C36797"/>
    <w:rsid w:val="00C41DF6"/>
    <w:rsid w:val="00C42769"/>
    <w:rsid w:val="00C42C4D"/>
    <w:rsid w:val="00C44A84"/>
    <w:rsid w:val="00C457CE"/>
    <w:rsid w:val="00C45D5E"/>
    <w:rsid w:val="00C45E2B"/>
    <w:rsid w:val="00C46CAB"/>
    <w:rsid w:val="00C50095"/>
    <w:rsid w:val="00C50E73"/>
    <w:rsid w:val="00C51DEE"/>
    <w:rsid w:val="00C5245A"/>
    <w:rsid w:val="00C53D3C"/>
    <w:rsid w:val="00C57E66"/>
    <w:rsid w:val="00C622A2"/>
    <w:rsid w:val="00C64006"/>
    <w:rsid w:val="00C66FF5"/>
    <w:rsid w:val="00C72E0C"/>
    <w:rsid w:val="00C76122"/>
    <w:rsid w:val="00C767D0"/>
    <w:rsid w:val="00C80104"/>
    <w:rsid w:val="00C80648"/>
    <w:rsid w:val="00C86873"/>
    <w:rsid w:val="00C871D5"/>
    <w:rsid w:val="00C90B82"/>
    <w:rsid w:val="00C91D23"/>
    <w:rsid w:val="00CB2A78"/>
    <w:rsid w:val="00CB5862"/>
    <w:rsid w:val="00CB6876"/>
    <w:rsid w:val="00CB7C60"/>
    <w:rsid w:val="00CC24DB"/>
    <w:rsid w:val="00CC5D37"/>
    <w:rsid w:val="00CC748D"/>
    <w:rsid w:val="00CD468E"/>
    <w:rsid w:val="00CE4A93"/>
    <w:rsid w:val="00CE4E7A"/>
    <w:rsid w:val="00CE5361"/>
    <w:rsid w:val="00CE6D69"/>
    <w:rsid w:val="00CE72CC"/>
    <w:rsid w:val="00CE7FCC"/>
    <w:rsid w:val="00CF18B6"/>
    <w:rsid w:val="00CF1E6F"/>
    <w:rsid w:val="00CF225E"/>
    <w:rsid w:val="00CF335C"/>
    <w:rsid w:val="00CF3FD7"/>
    <w:rsid w:val="00CF5CF5"/>
    <w:rsid w:val="00CF698D"/>
    <w:rsid w:val="00D008A1"/>
    <w:rsid w:val="00D01B60"/>
    <w:rsid w:val="00D02AE4"/>
    <w:rsid w:val="00D05C10"/>
    <w:rsid w:val="00D05D97"/>
    <w:rsid w:val="00D07BA1"/>
    <w:rsid w:val="00D12289"/>
    <w:rsid w:val="00D14637"/>
    <w:rsid w:val="00D2190B"/>
    <w:rsid w:val="00D23238"/>
    <w:rsid w:val="00D25F20"/>
    <w:rsid w:val="00D275F6"/>
    <w:rsid w:val="00D34E73"/>
    <w:rsid w:val="00D3560D"/>
    <w:rsid w:val="00D36952"/>
    <w:rsid w:val="00D406F7"/>
    <w:rsid w:val="00D40D7E"/>
    <w:rsid w:val="00D41246"/>
    <w:rsid w:val="00D42E8C"/>
    <w:rsid w:val="00D46274"/>
    <w:rsid w:val="00D46BAE"/>
    <w:rsid w:val="00D47076"/>
    <w:rsid w:val="00D50474"/>
    <w:rsid w:val="00D50844"/>
    <w:rsid w:val="00D517A5"/>
    <w:rsid w:val="00D51C3A"/>
    <w:rsid w:val="00D5314C"/>
    <w:rsid w:val="00D55CE5"/>
    <w:rsid w:val="00D573AD"/>
    <w:rsid w:val="00D5757C"/>
    <w:rsid w:val="00D61D2C"/>
    <w:rsid w:val="00D623B7"/>
    <w:rsid w:val="00D63C04"/>
    <w:rsid w:val="00D650CE"/>
    <w:rsid w:val="00D71327"/>
    <w:rsid w:val="00D71ABC"/>
    <w:rsid w:val="00D71F1A"/>
    <w:rsid w:val="00D745B7"/>
    <w:rsid w:val="00D7469A"/>
    <w:rsid w:val="00D771B5"/>
    <w:rsid w:val="00D815AF"/>
    <w:rsid w:val="00D829AD"/>
    <w:rsid w:val="00D8399B"/>
    <w:rsid w:val="00D87324"/>
    <w:rsid w:val="00D93E20"/>
    <w:rsid w:val="00D93E59"/>
    <w:rsid w:val="00DA0231"/>
    <w:rsid w:val="00DA1D12"/>
    <w:rsid w:val="00DA1F83"/>
    <w:rsid w:val="00DA7F56"/>
    <w:rsid w:val="00DB0A90"/>
    <w:rsid w:val="00DB131D"/>
    <w:rsid w:val="00DB2461"/>
    <w:rsid w:val="00DB5283"/>
    <w:rsid w:val="00DB62C0"/>
    <w:rsid w:val="00DC15B6"/>
    <w:rsid w:val="00DC2604"/>
    <w:rsid w:val="00DC2AA8"/>
    <w:rsid w:val="00DC32EA"/>
    <w:rsid w:val="00DC789C"/>
    <w:rsid w:val="00DD0BC7"/>
    <w:rsid w:val="00DD1153"/>
    <w:rsid w:val="00DD15DE"/>
    <w:rsid w:val="00DD4BD9"/>
    <w:rsid w:val="00DD67D4"/>
    <w:rsid w:val="00DD7675"/>
    <w:rsid w:val="00DE135F"/>
    <w:rsid w:val="00DE4DF3"/>
    <w:rsid w:val="00DE71CC"/>
    <w:rsid w:val="00DF0239"/>
    <w:rsid w:val="00DF272C"/>
    <w:rsid w:val="00DF3686"/>
    <w:rsid w:val="00DF5B4F"/>
    <w:rsid w:val="00E01524"/>
    <w:rsid w:val="00E03F49"/>
    <w:rsid w:val="00E041C1"/>
    <w:rsid w:val="00E06AD6"/>
    <w:rsid w:val="00E10AFB"/>
    <w:rsid w:val="00E166BD"/>
    <w:rsid w:val="00E17667"/>
    <w:rsid w:val="00E2109F"/>
    <w:rsid w:val="00E21C18"/>
    <w:rsid w:val="00E23E65"/>
    <w:rsid w:val="00E25EE4"/>
    <w:rsid w:val="00E267C4"/>
    <w:rsid w:val="00E27FE4"/>
    <w:rsid w:val="00E31434"/>
    <w:rsid w:val="00E31FE8"/>
    <w:rsid w:val="00E33C9F"/>
    <w:rsid w:val="00E345E5"/>
    <w:rsid w:val="00E37223"/>
    <w:rsid w:val="00E4382C"/>
    <w:rsid w:val="00E4399A"/>
    <w:rsid w:val="00E4481B"/>
    <w:rsid w:val="00E44AF9"/>
    <w:rsid w:val="00E44FA5"/>
    <w:rsid w:val="00E46057"/>
    <w:rsid w:val="00E4789A"/>
    <w:rsid w:val="00E50164"/>
    <w:rsid w:val="00E533B1"/>
    <w:rsid w:val="00E565B3"/>
    <w:rsid w:val="00E57C4A"/>
    <w:rsid w:val="00E614D4"/>
    <w:rsid w:val="00E62042"/>
    <w:rsid w:val="00E66077"/>
    <w:rsid w:val="00E71054"/>
    <w:rsid w:val="00E71F1A"/>
    <w:rsid w:val="00E7200D"/>
    <w:rsid w:val="00E72681"/>
    <w:rsid w:val="00E72EE1"/>
    <w:rsid w:val="00E769C2"/>
    <w:rsid w:val="00E84387"/>
    <w:rsid w:val="00E8460C"/>
    <w:rsid w:val="00E870EE"/>
    <w:rsid w:val="00E87CD7"/>
    <w:rsid w:val="00E94981"/>
    <w:rsid w:val="00EA0A5A"/>
    <w:rsid w:val="00EB4174"/>
    <w:rsid w:val="00EC2DFA"/>
    <w:rsid w:val="00EC3095"/>
    <w:rsid w:val="00EC3EB5"/>
    <w:rsid w:val="00EC4EEE"/>
    <w:rsid w:val="00EC4FA4"/>
    <w:rsid w:val="00EC5DBD"/>
    <w:rsid w:val="00EC6365"/>
    <w:rsid w:val="00EC79CA"/>
    <w:rsid w:val="00ED0A51"/>
    <w:rsid w:val="00ED229B"/>
    <w:rsid w:val="00ED2902"/>
    <w:rsid w:val="00ED3132"/>
    <w:rsid w:val="00ED3A87"/>
    <w:rsid w:val="00ED3C36"/>
    <w:rsid w:val="00ED43CE"/>
    <w:rsid w:val="00ED5DB5"/>
    <w:rsid w:val="00EE183C"/>
    <w:rsid w:val="00EE45FA"/>
    <w:rsid w:val="00EE5B1B"/>
    <w:rsid w:val="00EE670F"/>
    <w:rsid w:val="00EF0140"/>
    <w:rsid w:val="00EF05F0"/>
    <w:rsid w:val="00EF14AB"/>
    <w:rsid w:val="00EF21FA"/>
    <w:rsid w:val="00EF3BC3"/>
    <w:rsid w:val="00EF4990"/>
    <w:rsid w:val="00F0308E"/>
    <w:rsid w:val="00F05792"/>
    <w:rsid w:val="00F06CFB"/>
    <w:rsid w:val="00F07279"/>
    <w:rsid w:val="00F07282"/>
    <w:rsid w:val="00F10AD5"/>
    <w:rsid w:val="00F145FA"/>
    <w:rsid w:val="00F14ECB"/>
    <w:rsid w:val="00F2410D"/>
    <w:rsid w:val="00F25997"/>
    <w:rsid w:val="00F26D68"/>
    <w:rsid w:val="00F27222"/>
    <w:rsid w:val="00F277E4"/>
    <w:rsid w:val="00F301A9"/>
    <w:rsid w:val="00F32B58"/>
    <w:rsid w:val="00F34AC8"/>
    <w:rsid w:val="00F36298"/>
    <w:rsid w:val="00F4005A"/>
    <w:rsid w:val="00F42731"/>
    <w:rsid w:val="00F43881"/>
    <w:rsid w:val="00F44708"/>
    <w:rsid w:val="00F45ED6"/>
    <w:rsid w:val="00F51BEA"/>
    <w:rsid w:val="00F53F40"/>
    <w:rsid w:val="00F57E82"/>
    <w:rsid w:val="00F619A6"/>
    <w:rsid w:val="00F61D54"/>
    <w:rsid w:val="00F70113"/>
    <w:rsid w:val="00F707E7"/>
    <w:rsid w:val="00F71F9D"/>
    <w:rsid w:val="00F72537"/>
    <w:rsid w:val="00F7659F"/>
    <w:rsid w:val="00F84017"/>
    <w:rsid w:val="00F87927"/>
    <w:rsid w:val="00F90FD9"/>
    <w:rsid w:val="00F95E3B"/>
    <w:rsid w:val="00FA0C4E"/>
    <w:rsid w:val="00FA2137"/>
    <w:rsid w:val="00FA27E1"/>
    <w:rsid w:val="00FA4C43"/>
    <w:rsid w:val="00FA70F4"/>
    <w:rsid w:val="00FA7C2A"/>
    <w:rsid w:val="00FB03DD"/>
    <w:rsid w:val="00FB144F"/>
    <w:rsid w:val="00FB1B4E"/>
    <w:rsid w:val="00FB2377"/>
    <w:rsid w:val="00FB3579"/>
    <w:rsid w:val="00FB4333"/>
    <w:rsid w:val="00FB63AE"/>
    <w:rsid w:val="00FB77E7"/>
    <w:rsid w:val="00FC1C5F"/>
    <w:rsid w:val="00FC42A1"/>
    <w:rsid w:val="00FC43CE"/>
    <w:rsid w:val="00FD107A"/>
    <w:rsid w:val="00FD3A42"/>
    <w:rsid w:val="00FD5CCF"/>
    <w:rsid w:val="00FD6A76"/>
    <w:rsid w:val="00FE3B3B"/>
    <w:rsid w:val="00FE43A0"/>
    <w:rsid w:val="00FE4D06"/>
    <w:rsid w:val="00FE638B"/>
    <w:rsid w:val="00FE6834"/>
    <w:rsid w:val="00FE7AD2"/>
    <w:rsid w:val="00FF0562"/>
    <w:rsid w:val="00FF3321"/>
    <w:rsid w:val="00FF4189"/>
    <w:rsid w:val="00FF612D"/>
    <w:rsid w:val="00FF7F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5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D398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D3988"/>
    <w:pPr>
      <w:ind w:left="720"/>
      <w:contextualSpacing/>
    </w:pPr>
  </w:style>
  <w:style w:type="character" w:styleId="a4">
    <w:name w:val="annotation reference"/>
    <w:uiPriority w:val="99"/>
    <w:semiHidden/>
    <w:unhideWhenUsed/>
    <w:rsid w:val="000D3988"/>
    <w:rPr>
      <w:sz w:val="16"/>
      <w:szCs w:val="16"/>
    </w:rPr>
  </w:style>
  <w:style w:type="paragraph" w:styleId="a5">
    <w:name w:val="Balloon Text"/>
    <w:basedOn w:val="a"/>
    <w:link w:val="a6"/>
    <w:uiPriority w:val="99"/>
    <w:semiHidden/>
    <w:unhideWhenUsed/>
    <w:rsid w:val="00B5214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52149"/>
    <w:rPr>
      <w:rFonts w:ascii="Segoe UI" w:hAnsi="Segoe UI" w:cs="Segoe UI"/>
      <w:sz w:val="18"/>
      <w:szCs w:val="18"/>
    </w:rPr>
  </w:style>
  <w:style w:type="paragraph" w:styleId="a7">
    <w:name w:val="header"/>
    <w:basedOn w:val="a"/>
    <w:link w:val="a8"/>
    <w:uiPriority w:val="99"/>
    <w:unhideWhenUsed/>
    <w:rsid w:val="00C002B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002B9"/>
  </w:style>
  <w:style w:type="paragraph" w:styleId="a9">
    <w:name w:val="footer"/>
    <w:basedOn w:val="a"/>
    <w:link w:val="aa"/>
    <w:uiPriority w:val="99"/>
    <w:unhideWhenUsed/>
    <w:rsid w:val="00C002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002B9"/>
  </w:style>
  <w:style w:type="character" w:customStyle="1" w:styleId="1">
    <w:name w:val="Основной текст Знак1"/>
    <w:basedOn w:val="a0"/>
    <w:link w:val="ab"/>
    <w:uiPriority w:val="99"/>
    <w:locked/>
    <w:rsid w:val="00C1259A"/>
    <w:rPr>
      <w:rFonts w:cs="Times New Roman"/>
      <w:sz w:val="27"/>
      <w:szCs w:val="27"/>
      <w:shd w:val="clear" w:color="auto" w:fill="FFFFFF"/>
    </w:rPr>
  </w:style>
  <w:style w:type="paragraph" w:styleId="ab">
    <w:name w:val="Body Text"/>
    <w:basedOn w:val="a"/>
    <w:link w:val="1"/>
    <w:uiPriority w:val="99"/>
    <w:rsid w:val="00C1259A"/>
    <w:pPr>
      <w:widowControl w:val="0"/>
      <w:shd w:val="clear" w:color="auto" w:fill="FFFFFF"/>
      <w:spacing w:after="0" w:line="324" w:lineRule="exact"/>
      <w:jc w:val="center"/>
    </w:pPr>
    <w:rPr>
      <w:rFonts w:cs="Times New Roman"/>
      <w:sz w:val="27"/>
      <w:szCs w:val="27"/>
    </w:rPr>
  </w:style>
  <w:style w:type="character" w:customStyle="1" w:styleId="ac">
    <w:name w:val="Основной текст Знак"/>
    <w:basedOn w:val="a0"/>
    <w:uiPriority w:val="99"/>
    <w:semiHidden/>
    <w:rsid w:val="00C1259A"/>
  </w:style>
  <w:style w:type="paragraph" w:styleId="ad">
    <w:name w:val="Normal (Web)"/>
    <w:basedOn w:val="a"/>
    <w:uiPriority w:val="99"/>
    <w:semiHidden/>
    <w:unhideWhenUsed/>
    <w:rsid w:val="00ED31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Обычный1"/>
    <w:rsid w:val="0092450F"/>
    <w:pPr>
      <w:widowControl w:val="0"/>
      <w:pBdr>
        <w:top w:val="nil"/>
        <w:left w:val="nil"/>
        <w:bottom w:val="nil"/>
        <w:right w:val="nil"/>
        <w:between w:val="nil"/>
      </w:pBdr>
      <w:spacing w:after="0" w:line="240" w:lineRule="auto"/>
    </w:pPr>
    <w:rPr>
      <w:rFonts w:ascii="Arimo" w:eastAsia="Arimo" w:hAnsi="Arimo" w:cs="Arimo"/>
      <w:color w:val="000000"/>
      <w:sz w:val="24"/>
      <w:szCs w:val="24"/>
      <w:lang w:eastAsia="ru-RU"/>
    </w:rPr>
  </w:style>
  <w:style w:type="table" w:styleId="ae">
    <w:name w:val="Table Grid"/>
    <w:basedOn w:val="a1"/>
    <w:uiPriority w:val="39"/>
    <w:rsid w:val="006458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uiPriority w:val="99"/>
    <w:unhideWhenUsed/>
    <w:rsid w:val="009F2227"/>
    <w:rPr>
      <w:color w:val="0563C1" w:themeColor="hyperlink"/>
      <w:u w:val="single"/>
    </w:rPr>
  </w:style>
  <w:style w:type="paragraph" w:customStyle="1" w:styleId="ConsPlusNormal">
    <w:name w:val="ConsPlusNormal"/>
    <w:rsid w:val="00FF612D"/>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D398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D3988"/>
    <w:pPr>
      <w:ind w:left="720"/>
      <w:contextualSpacing/>
    </w:pPr>
  </w:style>
  <w:style w:type="character" w:styleId="a4">
    <w:name w:val="annotation reference"/>
    <w:uiPriority w:val="99"/>
    <w:semiHidden/>
    <w:unhideWhenUsed/>
    <w:rsid w:val="000D3988"/>
    <w:rPr>
      <w:sz w:val="16"/>
      <w:szCs w:val="16"/>
    </w:rPr>
  </w:style>
  <w:style w:type="paragraph" w:styleId="a5">
    <w:name w:val="Balloon Text"/>
    <w:basedOn w:val="a"/>
    <w:link w:val="a6"/>
    <w:uiPriority w:val="99"/>
    <w:semiHidden/>
    <w:unhideWhenUsed/>
    <w:rsid w:val="00B5214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52149"/>
    <w:rPr>
      <w:rFonts w:ascii="Segoe UI" w:hAnsi="Segoe UI" w:cs="Segoe UI"/>
      <w:sz w:val="18"/>
      <w:szCs w:val="18"/>
    </w:rPr>
  </w:style>
  <w:style w:type="paragraph" w:styleId="a7">
    <w:name w:val="header"/>
    <w:basedOn w:val="a"/>
    <w:link w:val="a8"/>
    <w:uiPriority w:val="99"/>
    <w:unhideWhenUsed/>
    <w:rsid w:val="00C002B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002B9"/>
  </w:style>
  <w:style w:type="paragraph" w:styleId="a9">
    <w:name w:val="footer"/>
    <w:basedOn w:val="a"/>
    <w:link w:val="aa"/>
    <w:uiPriority w:val="99"/>
    <w:unhideWhenUsed/>
    <w:rsid w:val="00C002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002B9"/>
  </w:style>
  <w:style w:type="character" w:customStyle="1" w:styleId="1">
    <w:name w:val="Основной текст Знак1"/>
    <w:basedOn w:val="a0"/>
    <w:link w:val="ab"/>
    <w:uiPriority w:val="99"/>
    <w:locked/>
    <w:rsid w:val="00C1259A"/>
    <w:rPr>
      <w:rFonts w:cs="Times New Roman"/>
      <w:sz w:val="27"/>
      <w:szCs w:val="27"/>
      <w:shd w:val="clear" w:color="auto" w:fill="FFFFFF"/>
    </w:rPr>
  </w:style>
  <w:style w:type="paragraph" w:styleId="ab">
    <w:name w:val="Body Text"/>
    <w:basedOn w:val="a"/>
    <w:link w:val="1"/>
    <w:uiPriority w:val="99"/>
    <w:rsid w:val="00C1259A"/>
    <w:pPr>
      <w:widowControl w:val="0"/>
      <w:shd w:val="clear" w:color="auto" w:fill="FFFFFF"/>
      <w:spacing w:after="0" w:line="324" w:lineRule="exact"/>
      <w:jc w:val="center"/>
    </w:pPr>
    <w:rPr>
      <w:rFonts w:cs="Times New Roman"/>
      <w:sz w:val="27"/>
      <w:szCs w:val="27"/>
    </w:rPr>
  </w:style>
  <w:style w:type="character" w:customStyle="1" w:styleId="ac">
    <w:name w:val="Основной текст Знак"/>
    <w:basedOn w:val="a0"/>
    <w:uiPriority w:val="99"/>
    <w:semiHidden/>
    <w:rsid w:val="00C1259A"/>
  </w:style>
  <w:style w:type="paragraph" w:styleId="ad">
    <w:name w:val="Normal (Web)"/>
    <w:basedOn w:val="a"/>
    <w:uiPriority w:val="99"/>
    <w:semiHidden/>
    <w:unhideWhenUsed/>
    <w:rsid w:val="00ED31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Обычный1"/>
    <w:rsid w:val="0092450F"/>
    <w:pPr>
      <w:widowControl w:val="0"/>
      <w:pBdr>
        <w:top w:val="nil"/>
        <w:left w:val="nil"/>
        <w:bottom w:val="nil"/>
        <w:right w:val="nil"/>
        <w:between w:val="nil"/>
      </w:pBdr>
      <w:spacing w:after="0" w:line="240" w:lineRule="auto"/>
    </w:pPr>
    <w:rPr>
      <w:rFonts w:ascii="Arimo" w:eastAsia="Arimo" w:hAnsi="Arimo" w:cs="Arimo"/>
      <w:color w:val="000000"/>
      <w:sz w:val="24"/>
      <w:szCs w:val="24"/>
      <w:lang w:eastAsia="ru-RU"/>
    </w:rPr>
  </w:style>
  <w:style w:type="table" w:styleId="ae">
    <w:name w:val="Table Grid"/>
    <w:basedOn w:val="a1"/>
    <w:uiPriority w:val="39"/>
    <w:rsid w:val="006458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uiPriority w:val="99"/>
    <w:unhideWhenUsed/>
    <w:rsid w:val="009F222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4480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FFCC-7430-4D3D-A214-96CD43F79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10</Pages>
  <Words>3285</Words>
  <Characters>18728</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Гладких Константин Юрьевич</dc:creator>
  <cp:lastModifiedBy>Владелец</cp:lastModifiedBy>
  <cp:revision>94</cp:revision>
  <cp:lastPrinted>2018-07-16T06:24:00Z</cp:lastPrinted>
  <dcterms:created xsi:type="dcterms:W3CDTF">2018-07-20T10:15:00Z</dcterms:created>
  <dcterms:modified xsi:type="dcterms:W3CDTF">2019-06-21T06:37:00Z</dcterms:modified>
</cp:coreProperties>
</file>